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1A477A" w14:textId="77777777" w:rsidR="0064249A" w:rsidRDefault="0064249A" w:rsidP="00673080">
      <w:pPr>
        <w:pStyle w:val="Nagwek2"/>
        <w:numPr>
          <w:ilvl w:val="0"/>
          <w:numId w:val="0"/>
        </w:numPr>
        <w:spacing w:line="360" w:lineRule="auto"/>
        <w:rPr>
          <w:rFonts w:ascii="Arial" w:hAnsi="Arial" w:cs="Arial"/>
          <w:szCs w:val="20"/>
        </w:rPr>
      </w:pPr>
      <w:bookmarkStart w:id="0" w:name="_Hlk526856766"/>
    </w:p>
    <w:p w14:paraId="3F34E285" w14:textId="77777777" w:rsidR="006F57DC" w:rsidRPr="009020D6" w:rsidRDefault="006F57DC" w:rsidP="00673080">
      <w:pPr>
        <w:pStyle w:val="Nagwek2"/>
        <w:numPr>
          <w:ilvl w:val="0"/>
          <w:numId w:val="0"/>
        </w:numPr>
        <w:spacing w:line="360" w:lineRule="auto"/>
        <w:rPr>
          <w:rFonts w:ascii="Arial" w:hAnsi="Arial" w:cs="Arial"/>
          <w:szCs w:val="20"/>
        </w:rPr>
      </w:pPr>
      <w:r w:rsidRPr="009020D6">
        <w:rPr>
          <w:rFonts w:ascii="Arial" w:hAnsi="Arial" w:cs="Arial"/>
          <w:szCs w:val="20"/>
        </w:rPr>
        <w:t xml:space="preserve">Umowa </w:t>
      </w:r>
      <w:r w:rsidR="00CD48B6" w:rsidRPr="009020D6">
        <w:rPr>
          <w:rFonts w:ascii="Arial" w:hAnsi="Arial" w:cs="Arial"/>
          <w:szCs w:val="20"/>
        </w:rPr>
        <w:t xml:space="preserve">ramowa na realizację prac budowlanych nr </w:t>
      </w:r>
      <w:r w:rsidR="00906967">
        <w:rPr>
          <w:rFonts w:ascii="Arial" w:hAnsi="Arial" w:cs="Arial"/>
          <w:szCs w:val="20"/>
        </w:rPr>
        <w:t>………………………………</w:t>
      </w:r>
    </w:p>
    <w:p w14:paraId="6AE2E1EE" w14:textId="77777777" w:rsidR="006F57DC" w:rsidRPr="00673080" w:rsidRDefault="006F57DC" w:rsidP="00673080">
      <w:pPr>
        <w:pStyle w:val="Nagwek3"/>
        <w:numPr>
          <w:ilvl w:val="0"/>
          <w:numId w:val="0"/>
        </w:numPr>
        <w:spacing w:line="360" w:lineRule="auto"/>
        <w:ind w:left="720"/>
        <w:rPr>
          <w:rFonts w:ascii="Arial" w:hAnsi="Arial" w:cs="Arial"/>
          <w:sz w:val="20"/>
          <w:szCs w:val="20"/>
        </w:rPr>
      </w:pPr>
    </w:p>
    <w:p w14:paraId="1D024A98" w14:textId="77777777" w:rsidR="003C73E1" w:rsidRPr="00673080" w:rsidRDefault="003C73E1" w:rsidP="00673080">
      <w:pPr>
        <w:pStyle w:val="Nagwek3"/>
        <w:numPr>
          <w:ilvl w:val="0"/>
          <w:numId w:val="0"/>
        </w:numPr>
        <w:spacing w:line="360" w:lineRule="auto"/>
        <w:ind w:left="720" w:hanging="720"/>
        <w:rPr>
          <w:rFonts w:ascii="Arial" w:hAnsi="Arial" w:cs="Arial"/>
          <w:sz w:val="20"/>
          <w:szCs w:val="20"/>
        </w:rPr>
      </w:pPr>
    </w:p>
    <w:p w14:paraId="7BF468AE" w14:textId="77777777" w:rsidR="00D56BE7" w:rsidRPr="00673080" w:rsidRDefault="00D56BE7" w:rsidP="00673080">
      <w:pPr>
        <w:pStyle w:val="Nagwek3"/>
        <w:numPr>
          <w:ilvl w:val="0"/>
          <w:numId w:val="0"/>
        </w:numPr>
        <w:spacing w:line="360" w:lineRule="auto"/>
        <w:ind w:left="720" w:hanging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zawarta pomiędzy:</w:t>
      </w:r>
    </w:p>
    <w:p w14:paraId="6A60D5A4" w14:textId="77777777" w:rsidR="00822087" w:rsidRPr="00673080" w:rsidRDefault="00822087" w:rsidP="00673080">
      <w:pPr>
        <w:numPr>
          <w:ilvl w:val="0"/>
          <w:numId w:val="0"/>
        </w:numPr>
        <w:spacing w:line="360" w:lineRule="auto"/>
        <w:ind w:right="14"/>
        <w:rPr>
          <w:rFonts w:ascii="Arial" w:eastAsia="Calibri" w:hAnsi="Arial" w:cs="Arial"/>
          <w:b/>
          <w:sz w:val="20"/>
          <w:szCs w:val="20"/>
        </w:rPr>
      </w:pPr>
    </w:p>
    <w:p w14:paraId="1FF0ED4A" w14:textId="77777777" w:rsidR="00822087" w:rsidRDefault="00CD48B6" w:rsidP="00673080">
      <w:pPr>
        <w:numPr>
          <w:ilvl w:val="0"/>
          <w:numId w:val="0"/>
        </w:numPr>
        <w:spacing w:line="360" w:lineRule="auto"/>
        <w:ind w:right="14"/>
        <w:rPr>
          <w:rFonts w:ascii="Arial" w:hAnsi="Arial" w:cs="Arial"/>
          <w:sz w:val="20"/>
          <w:szCs w:val="20"/>
        </w:rPr>
      </w:pPr>
      <w:r w:rsidRPr="00673080">
        <w:rPr>
          <w:rFonts w:ascii="Arial" w:eastAsia="Calibri" w:hAnsi="Arial" w:cs="Arial"/>
          <w:b/>
          <w:sz w:val="20"/>
          <w:szCs w:val="20"/>
        </w:rPr>
        <w:t xml:space="preserve">ORLEN Administracja </w:t>
      </w:r>
      <w:r w:rsidR="007E4EA4" w:rsidRPr="00673080">
        <w:rPr>
          <w:rFonts w:ascii="Arial" w:eastAsia="Calibri" w:hAnsi="Arial" w:cs="Arial"/>
          <w:b/>
          <w:sz w:val="20"/>
          <w:szCs w:val="20"/>
        </w:rPr>
        <w:t>s</w:t>
      </w:r>
      <w:r w:rsidR="00D828B5" w:rsidRPr="00673080">
        <w:rPr>
          <w:rFonts w:ascii="Arial" w:eastAsia="Calibri" w:hAnsi="Arial" w:cs="Arial"/>
          <w:b/>
          <w:sz w:val="20"/>
          <w:szCs w:val="20"/>
        </w:rPr>
        <w:t>p</w:t>
      </w:r>
      <w:r w:rsidRPr="00673080">
        <w:rPr>
          <w:rFonts w:ascii="Arial" w:eastAsia="Calibri" w:hAnsi="Arial" w:cs="Arial"/>
          <w:b/>
          <w:sz w:val="20"/>
          <w:szCs w:val="20"/>
        </w:rPr>
        <w:t>. z o.o.</w:t>
      </w:r>
      <w:r w:rsidR="00822087" w:rsidRPr="00673080">
        <w:rPr>
          <w:rFonts w:ascii="Arial" w:eastAsia="Calibri" w:hAnsi="Arial" w:cs="Arial"/>
          <w:sz w:val="20"/>
          <w:szCs w:val="20"/>
        </w:rPr>
        <w:t xml:space="preserve"> z siedzibą w </w:t>
      </w:r>
      <w:r w:rsidRPr="00673080">
        <w:rPr>
          <w:rFonts w:ascii="Arial" w:eastAsia="Calibri" w:hAnsi="Arial" w:cs="Arial"/>
          <w:sz w:val="20"/>
          <w:szCs w:val="20"/>
        </w:rPr>
        <w:t>Płocku</w:t>
      </w:r>
      <w:r w:rsidR="00822087" w:rsidRPr="00673080">
        <w:rPr>
          <w:rFonts w:ascii="Arial" w:eastAsia="Calibri" w:hAnsi="Arial" w:cs="Arial"/>
          <w:sz w:val="20"/>
          <w:szCs w:val="20"/>
        </w:rPr>
        <w:t xml:space="preserve"> (</w:t>
      </w:r>
      <w:r w:rsidRPr="00673080">
        <w:rPr>
          <w:rFonts w:ascii="Arial" w:eastAsia="Calibri" w:hAnsi="Arial" w:cs="Arial"/>
          <w:sz w:val="20"/>
          <w:szCs w:val="20"/>
        </w:rPr>
        <w:t>09-411</w:t>
      </w:r>
      <w:r w:rsidR="00822087" w:rsidRPr="00673080">
        <w:rPr>
          <w:rFonts w:ascii="Arial" w:eastAsia="Calibri" w:hAnsi="Arial" w:cs="Arial"/>
          <w:sz w:val="20"/>
          <w:szCs w:val="20"/>
        </w:rPr>
        <w:t xml:space="preserve">), </w:t>
      </w:r>
      <w:r w:rsidRPr="00673080">
        <w:rPr>
          <w:rFonts w:ascii="Arial" w:eastAsia="Calibri" w:hAnsi="Arial" w:cs="Arial"/>
          <w:sz w:val="20"/>
          <w:szCs w:val="20"/>
        </w:rPr>
        <w:t>ul. Chemików 7</w:t>
      </w:r>
      <w:r w:rsidR="00822087" w:rsidRPr="00673080">
        <w:rPr>
          <w:rFonts w:ascii="Arial" w:eastAsia="Calibri" w:hAnsi="Arial" w:cs="Arial"/>
          <w:sz w:val="20"/>
          <w:szCs w:val="20"/>
        </w:rPr>
        <w:t xml:space="preserve">, wpisaną do rejestru przedsiębiorców Krajowego Rejestru Sądowego prowadzonego przez Sąd Rejonowy </w:t>
      </w:r>
      <w:r w:rsidRPr="00673080">
        <w:rPr>
          <w:rFonts w:ascii="Arial" w:eastAsia="Calibri" w:hAnsi="Arial" w:cs="Arial"/>
          <w:sz w:val="20"/>
          <w:szCs w:val="20"/>
        </w:rPr>
        <w:t>dla Łodzi-Śródmieścia</w:t>
      </w:r>
      <w:r w:rsidR="00822087" w:rsidRPr="00673080">
        <w:rPr>
          <w:rFonts w:ascii="Arial" w:eastAsia="Calibri" w:hAnsi="Arial" w:cs="Arial"/>
          <w:sz w:val="20"/>
          <w:szCs w:val="20"/>
        </w:rPr>
        <w:t xml:space="preserve"> w </w:t>
      </w:r>
      <w:r w:rsidRPr="00673080">
        <w:rPr>
          <w:rFonts w:ascii="Arial" w:eastAsia="Calibri" w:hAnsi="Arial" w:cs="Arial"/>
          <w:sz w:val="20"/>
          <w:szCs w:val="20"/>
        </w:rPr>
        <w:t>Łodzi</w:t>
      </w:r>
      <w:r w:rsidR="00391847">
        <w:rPr>
          <w:rFonts w:ascii="Arial" w:eastAsia="Calibri" w:hAnsi="Arial" w:cs="Arial"/>
          <w:sz w:val="20"/>
          <w:szCs w:val="20"/>
        </w:rPr>
        <w:t>,</w:t>
      </w:r>
      <w:r w:rsidR="00822087" w:rsidRPr="00673080">
        <w:rPr>
          <w:rFonts w:ascii="Arial" w:eastAsia="Calibri" w:hAnsi="Arial" w:cs="Arial"/>
          <w:sz w:val="20"/>
          <w:szCs w:val="20"/>
        </w:rPr>
        <w:t xml:space="preserve"> </w:t>
      </w:r>
      <w:r w:rsidRPr="00673080">
        <w:rPr>
          <w:rFonts w:ascii="Arial" w:eastAsia="Calibri" w:hAnsi="Arial" w:cs="Arial"/>
          <w:sz w:val="20"/>
          <w:szCs w:val="20"/>
        </w:rPr>
        <w:t>XX</w:t>
      </w:r>
      <w:r w:rsidR="00822087" w:rsidRPr="00673080">
        <w:rPr>
          <w:rFonts w:ascii="Arial" w:eastAsia="Calibri" w:hAnsi="Arial" w:cs="Arial"/>
          <w:sz w:val="20"/>
          <w:szCs w:val="20"/>
        </w:rPr>
        <w:t xml:space="preserve"> Wydział Gospodarczy Krajowego Rejestru Sądowego pod numerem KRS 0000</w:t>
      </w:r>
      <w:r w:rsidRPr="00673080">
        <w:rPr>
          <w:rFonts w:ascii="Arial" w:eastAsia="Calibri" w:hAnsi="Arial" w:cs="Arial"/>
          <w:sz w:val="20"/>
          <w:szCs w:val="20"/>
        </w:rPr>
        <w:t>252883</w:t>
      </w:r>
      <w:r w:rsidR="00822087" w:rsidRPr="00673080">
        <w:rPr>
          <w:rFonts w:ascii="Arial" w:eastAsia="Calibri" w:hAnsi="Arial" w:cs="Arial"/>
          <w:sz w:val="20"/>
          <w:szCs w:val="20"/>
        </w:rPr>
        <w:t xml:space="preserve">, posiadającą NIP </w:t>
      </w:r>
      <w:r w:rsidRPr="00673080">
        <w:rPr>
          <w:rFonts w:ascii="Arial" w:eastAsia="Calibri" w:hAnsi="Arial" w:cs="Arial"/>
          <w:sz w:val="20"/>
          <w:szCs w:val="20"/>
        </w:rPr>
        <w:t>7742894628</w:t>
      </w:r>
      <w:r w:rsidR="00822087" w:rsidRPr="00673080">
        <w:rPr>
          <w:rFonts w:ascii="Arial" w:eastAsia="Calibri" w:hAnsi="Arial" w:cs="Arial"/>
          <w:sz w:val="20"/>
          <w:szCs w:val="20"/>
        </w:rPr>
        <w:t>, REGON </w:t>
      </w:r>
      <w:r w:rsidRPr="00673080">
        <w:rPr>
          <w:rFonts w:ascii="Arial" w:eastAsia="Calibri" w:hAnsi="Arial" w:cs="Arial"/>
          <w:sz w:val="20"/>
          <w:szCs w:val="20"/>
        </w:rPr>
        <w:t>140366505</w:t>
      </w:r>
      <w:r w:rsidR="00822087" w:rsidRPr="00673080">
        <w:rPr>
          <w:rFonts w:ascii="Arial" w:eastAsia="Calibri" w:hAnsi="Arial" w:cs="Arial"/>
          <w:sz w:val="20"/>
          <w:szCs w:val="20"/>
        </w:rPr>
        <w:t xml:space="preserve">, kapitał zakładowy </w:t>
      </w:r>
      <w:r w:rsidRPr="00673080">
        <w:rPr>
          <w:rFonts w:ascii="Arial" w:eastAsia="Calibri" w:hAnsi="Arial" w:cs="Arial"/>
          <w:sz w:val="20"/>
          <w:szCs w:val="20"/>
        </w:rPr>
        <w:t>1 500 000</w:t>
      </w:r>
      <w:r w:rsidR="00822087" w:rsidRPr="00673080">
        <w:rPr>
          <w:rFonts w:ascii="Arial" w:eastAsia="Calibri" w:hAnsi="Arial" w:cs="Arial"/>
          <w:sz w:val="20"/>
          <w:szCs w:val="20"/>
        </w:rPr>
        <w:t>,00 zł opłacony w całości</w:t>
      </w:r>
      <w:r w:rsidR="00822087" w:rsidRPr="00673080">
        <w:rPr>
          <w:rFonts w:ascii="Arial" w:eastAsia="Calibri" w:hAnsi="Arial" w:cs="Arial"/>
          <w:color w:val="000000"/>
          <w:sz w:val="20"/>
          <w:szCs w:val="20"/>
        </w:rPr>
        <w:t xml:space="preserve">, </w:t>
      </w:r>
      <w:r w:rsidR="00D56BE7">
        <w:rPr>
          <w:rFonts w:ascii="Arial" w:hAnsi="Arial" w:cs="Arial"/>
          <w:sz w:val="20"/>
          <w:szCs w:val="20"/>
        </w:rPr>
        <w:t>którą reprezentuje</w:t>
      </w:r>
      <w:r w:rsidR="00822087" w:rsidRPr="00673080">
        <w:rPr>
          <w:rFonts w:ascii="Arial" w:hAnsi="Arial" w:cs="Arial"/>
          <w:sz w:val="20"/>
          <w:szCs w:val="20"/>
        </w:rPr>
        <w:t>:</w:t>
      </w:r>
    </w:p>
    <w:p w14:paraId="7C844BEE" w14:textId="77777777" w:rsidR="0066084C" w:rsidRPr="00673080" w:rsidRDefault="0066084C" w:rsidP="00673080">
      <w:pPr>
        <w:numPr>
          <w:ilvl w:val="0"/>
          <w:numId w:val="0"/>
        </w:numPr>
        <w:spacing w:line="360" w:lineRule="auto"/>
        <w:ind w:right="14"/>
        <w:rPr>
          <w:rFonts w:ascii="Arial" w:eastAsia="Calibri" w:hAnsi="Arial" w:cs="Arial"/>
          <w:color w:val="000000"/>
          <w:sz w:val="20"/>
          <w:szCs w:val="20"/>
        </w:rPr>
      </w:pPr>
    </w:p>
    <w:p w14:paraId="78CBFB42" w14:textId="694C32FD" w:rsidR="00822087" w:rsidRDefault="0066084C" w:rsidP="00673080">
      <w:pPr>
        <w:numPr>
          <w:ilvl w:val="0"/>
          <w:numId w:val="0"/>
        </w:numPr>
        <w:spacing w:line="360" w:lineRule="auto"/>
        <w:ind w:left="29"/>
        <w:rPr>
          <w:rFonts w:ascii="Arial" w:eastAsia="Calibri" w:hAnsi="Arial" w:cs="Arial"/>
          <w:color w:val="000000"/>
          <w:sz w:val="20"/>
          <w:szCs w:val="20"/>
        </w:rPr>
      </w:pPr>
      <w:r w:rsidRPr="0066084C">
        <w:rPr>
          <w:rFonts w:ascii="Arial" w:eastAsia="Calibri" w:hAnsi="Arial" w:cs="Arial"/>
          <w:b/>
          <w:bCs/>
          <w:color w:val="000000"/>
          <w:sz w:val="20"/>
          <w:szCs w:val="20"/>
        </w:rPr>
        <w:t>Jan Ozimek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– Prezes Zarządu</w:t>
      </w:r>
    </w:p>
    <w:p w14:paraId="447308D7" w14:textId="77777777" w:rsidR="00D56BE7" w:rsidRDefault="00D56BE7" w:rsidP="00673080">
      <w:pPr>
        <w:numPr>
          <w:ilvl w:val="0"/>
          <w:numId w:val="0"/>
        </w:numPr>
        <w:spacing w:line="360" w:lineRule="auto"/>
        <w:ind w:left="29"/>
        <w:rPr>
          <w:rFonts w:ascii="Arial" w:eastAsia="Calibri" w:hAnsi="Arial" w:cs="Arial"/>
          <w:color w:val="000000"/>
          <w:sz w:val="20"/>
          <w:szCs w:val="20"/>
        </w:rPr>
      </w:pPr>
      <w:r w:rsidRPr="00D56BE7">
        <w:rPr>
          <w:rFonts w:ascii="Arial" w:eastAsia="Calibri" w:hAnsi="Arial" w:cs="Arial"/>
          <w:b/>
          <w:color w:val="000000"/>
          <w:sz w:val="20"/>
          <w:szCs w:val="20"/>
        </w:rPr>
        <w:t>Małgorzata Gołuchowska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– Członek Zarządu</w:t>
      </w:r>
    </w:p>
    <w:p w14:paraId="0C26EF4F" w14:textId="77777777" w:rsidR="00D56BE7" w:rsidRPr="00673080" w:rsidRDefault="00D56BE7" w:rsidP="00673080">
      <w:pPr>
        <w:numPr>
          <w:ilvl w:val="0"/>
          <w:numId w:val="0"/>
        </w:numPr>
        <w:spacing w:line="360" w:lineRule="auto"/>
        <w:ind w:left="29"/>
        <w:rPr>
          <w:rFonts w:ascii="Arial" w:eastAsia="Calibri" w:hAnsi="Arial" w:cs="Arial"/>
          <w:color w:val="000000"/>
          <w:sz w:val="20"/>
          <w:szCs w:val="20"/>
        </w:rPr>
      </w:pPr>
    </w:p>
    <w:p w14:paraId="4CB75CF3" w14:textId="77777777" w:rsidR="006F57DC" w:rsidRPr="00673080" w:rsidRDefault="00822087" w:rsidP="00673080">
      <w:pPr>
        <w:numPr>
          <w:ilvl w:val="0"/>
          <w:numId w:val="0"/>
        </w:numPr>
        <w:spacing w:after="120" w:line="360" w:lineRule="auto"/>
        <w:ind w:left="28"/>
        <w:rPr>
          <w:rFonts w:ascii="Arial" w:eastAsia="Calibri" w:hAnsi="Arial" w:cs="Arial"/>
          <w:color w:val="000000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zwaną dalej „</w:t>
      </w:r>
      <w:r w:rsidRPr="00673080">
        <w:rPr>
          <w:rFonts w:ascii="Arial" w:hAnsi="Arial" w:cs="Arial"/>
          <w:b/>
          <w:sz w:val="20"/>
          <w:szCs w:val="20"/>
        </w:rPr>
        <w:t>Zamawiającym</w:t>
      </w:r>
      <w:r w:rsidRPr="00673080">
        <w:rPr>
          <w:rFonts w:ascii="Arial" w:hAnsi="Arial" w:cs="Arial"/>
          <w:sz w:val="20"/>
          <w:szCs w:val="20"/>
        </w:rPr>
        <w:t>” lub „Stroną”,</w:t>
      </w:r>
    </w:p>
    <w:p w14:paraId="3175B969" w14:textId="77777777" w:rsidR="00D56BE7" w:rsidRPr="003E4330" w:rsidRDefault="00822087" w:rsidP="003E4330">
      <w:pPr>
        <w:numPr>
          <w:ilvl w:val="0"/>
          <w:numId w:val="0"/>
        </w:numPr>
        <w:spacing w:before="120" w:after="120" w:line="360" w:lineRule="auto"/>
        <w:ind w:left="720" w:hanging="720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a</w:t>
      </w:r>
    </w:p>
    <w:p w14:paraId="0C56B08A" w14:textId="77777777" w:rsidR="003E4330" w:rsidRPr="00D56BE7" w:rsidRDefault="00E61116" w:rsidP="003E4330">
      <w:pPr>
        <w:numPr>
          <w:ilvl w:val="0"/>
          <w:numId w:val="0"/>
        </w:numPr>
        <w:spacing w:before="120" w:after="120" w:line="360" w:lineRule="auto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b/>
          <w:bCs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color w:val="000000"/>
          <w:sz w:val="20"/>
          <w:szCs w:val="20"/>
        </w:rPr>
        <w:t>.</w:t>
      </w:r>
    </w:p>
    <w:p w14:paraId="74BF44DE" w14:textId="77777777" w:rsidR="00822087" w:rsidRPr="00673080" w:rsidRDefault="00822087" w:rsidP="00673080">
      <w:pPr>
        <w:keepNext/>
        <w:keepLines/>
        <w:numPr>
          <w:ilvl w:val="0"/>
          <w:numId w:val="0"/>
        </w:numPr>
        <w:tabs>
          <w:tab w:val="left" w:pos="9072"/>
        </w:tabs>
        <w:spacing w:before="120" w:line="360" w:lineRule="auto"/>
        <w:ind w:left="720" w:right="142" w:hanging="720"/>
        <w:outlineLvl w:val="0"/>
        <w:rPr>
          <w:rFonts w:ascii="Arial" w:eastAsia="Calibri" w:hAnsi="Arial" w:cs="Arial"/>
          <w:color w:val="000000"/>
          <w:sz w:val="20"/>
          <w:szCs w:val="20"/>
        </w:rPr>
      </w:pPr>
      <w:bookmarkStart w:id="1" w:name="_Ref25330461"/>
      <w:r w:rsidRPr="00673080">
        <w:rPr>
          <w:rFonts w:ascii="Arial" w:eastAsia="Calibri" w:hAnsi="Arial" w:cs="Arial"/>
          <w:color w:val="000000"/>
          <w:sz w:val="20"/>
          <w:szCs w:val="20"/>
        </w:rPr>
        <w:t>zwan</w:t>
      </w:r>
      <w:r w:rsidR="00165710" w:rsidRPr="00673080">
        <w:rPr>
          <w:rFonts w:ascii="Arial" w:eastAsia="Calibri" w:hAnsi="Arial" w:cs="Arial"/>
          <w:color w:val="000000"/>
          <w:sz w:val="20"/>
          <w:szCs w:val="20"/>
        </w:rPr>
        <w:t>ą</w:t>
      </w:r>
      <w:r w:rsidRPr="00673080">
        <w:rPr>
          <w:rFonts w:ascii="Arial" w:eastAsia="Calibri" w:hAnsi="Arial" w:cs="Arial"/>
          <w:color w:val="000000"/>
          <w:sz w:val="20"/>
          <w:szCs w:val="20"/>
        </w:rPr>
        <w:t xml:space="preserve"> dalej „</w:t>
      </w:r>
      <w:r w:rsidRPr="00673080">
        <w:rPr>
          <w:rFonts w:ascii="Arial" w:eastAsia="Calibri" w:hAnsi="Arial" w:cs="Arial"/>
          <w:b/>
          <w:color w:val="000000"/>
          <w:sz w:val="20"/>
          <w:szCs w:val="20"/>
        </w:rPr>
        <w:t>Wykonawcą</w:t>
      </w:r>
      <w:r w:rsidRPr="00673080">
        <w:rPr>
          <w:rFonts w:ascii="Arial" w:eastAsia="Calibri" w:hAnsi="Arial" w:cs="Arial"/>
          <w:color w:val="000000"/>
          <w:sz w:val="20"/>
          <w:szCs w:val="20"/>
        </w:rPr>
        <w:t>” lub „Stroną”,</w:t>
      </w:r>
    </w:p>
    <w:p w14:paraId="68C1F554" w14:textId="77777777" w:rsidR="00822087" w:rsidRPr="00673080" w:rsidRDefault="00822087" w:rsidP="00673080">
      <w:pPr>
        <w:numPr>
          <w:ilvl w:val="0"/>
          <w:numId w:val="0"/>
        </w:numPr>
        <w:spacing w:line="360" w:lineRule="auto"/>
        <w:ind w:left="28" w:right="14"/>
        <w:rPr>
          <w:rFonts w:ascii="Arial" w:eastAsia="Calibri" w:hAnsi="Arial" w:cs="Arial"/>
          <w:color w:val="000000"/>
          <w:sz w:val="20"/>
          <w:szCs w:val="20"/>
        </w:rPr>
      </w:pPr>
      <w:r w:rsidRPr="00673080">
        <w:rPr>
          <w:rFonts w:ascii="Arial" w:eastAsia="Calibri" w:hAnsi="Arial" w:cs="Arial"/>
          <w:color w:val="000000"/>
          <w:sz w:val="20"/>
          <w:szCs w:val="20"/>
        </w:rPr>
        <w:t>zwanymi dalej łącznie „Stronami”</w:t>
      </w:r>
    </w:p>
    <w:p w14:paraId="73ED7AF1" w14:textId="77777777" w:rsidR="003C73E1" w:rsidRPr="00673080" w:rsidRDefault="00822087" w:rsidP="00673080">
      <w:pPr>
        <w:numPr>
          <w:ilvl w:val="0"/>
          <w:numId w:val="0"/>
        </w:numPr>
        <w:spacing w:line="360" w:lineRule="auto"/>
        <w:ind w:left="28" w:right="14"/>
        <w:rPr>
          <w:rFonts w:ascii="Arial" w:eastAsia="Calibri" w:hAnsi="Arial" w:cs="Arial"/>
          <w:color w:val="000000"/>
          <w:sz w:val="20"/>
          <w:szCs w:val="20"/>
        </w:rPr>
      </w:pPr>
      <w:r w:rsidRPr="00673080">
        <w:rPr>
          <w:rFonts w:ascii="Arial" w:eastAsia="Calibri" w:hAnsi="Arial" w:cs="Arial"/>
          <w:color w:val="000000"/>
          <w:sz w:val="20"/>
          <w:szCs w:val="20"/>
        </w:rPr>
        <w:t>o następującej treści:</w:t>
      </w:r>
    </w:p>
    <w:p w14:paraId="7892712C" w14:textId="77777777" w:rsidR="00E07B84" w:rsidRPr="00673080" w:rsidRDefault="006F57DC" w:rsidP="00673080">
      <w:pPr>
        <w:pStyle w:val="Nagwek1"/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§1</w:t>
      </w:r>
    </w:p>
    <w:bookmarkEnd w:id="1"/>
    <w:p w14:paraId="250CAE7B" w14:textId="77777777" w:rsidR="006F57DC" w:rsidRPr="00673080" w:rsidRDefault="00DE4925" w:rsidP="00673080">
      <w:pPr>
        <w:pStyle w:val="Nagwek1"/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Dokumenty Umowy</w:t>
      </w:r>
    </w:p>
    <w:bookmarkEnd w:id="0"/>
    <w:p w14:paraId="5BA4D9DF" w14:textId="116E1DF2" w:rsidR="00AF3D0F" w:rsidRPr="00B93A3C" w:rsidRDefault="00AF3D0F" w:rsidP="00B93A3C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Umowa składa się z niniejszego dokumentu wraz z</w:t>
      </w:r>
      <w:r w:rsidR="00EA1D3D" w:rsidRPr="00673080">
        <w:rPr>
          <w:rFonts w:ascii="Arial" w:hAnsi="Arial" w:cs="Arial"/>
          <w:sz w:val="20"/>
          <w:szCs w:val="20"/>
        </w:rPr>
        <w:t> </w:t>
      </w:r>
      <w:r w:rsidRPr="00673080">
        <w:rPr>
          <w:rFonts w:ascii="Arial" w:hAnsi="Arial" w:cs="Arial"/>
          <w:sz w:val="20"/>
          <w:szCs w:val="20"/>
        </w:rPr>
        <w:t xml:space="preserve">załącznikami, rysunkami, specyfikacjami i dokumentami przywołanymi w treści Umowy, które w całości wchodzą w skład oraz stanowią integralną część tej </w:t>
      </w:r>
      <w:r w:rsidR="005A386B" w:rsidRPr="00673080">
        <w:rPr>
          <w:rFonts w:ascii="Arial" w:hAnsi="Arial" w:cs="Arial"/>
          <w:sz w:val="20"/>
          <w:szCs w:val="20"/>
        </w:rPr>
        <w:t>Umowy</w:t>
      </w:r>
      <w:r w:rsidRPr="00673080">
        <w:rPr>
          <w:rFonts w:ascii="Arial" w:hAnsi="Arial" w:cs="Arial"/>
          <w:sz w:val="20"/>
          <w:szCs w:val="20"/>
        </w:rPr>
        <w:t>, a</w:t>
      </w:r>
      <w:r w:rsidR="00EA1D3D" w:rsidRPr="00673080">
        <w:rPr>
          <w:rFonts w:ascii="Arial" w:hAnsi="Arial" w:cs="Arial"/>
          <w:sz w:val="20"/>
          <w:szCs w:val="20"/>
        </w:rPr>
        <w:t> </w:t>
      </w:r>
      <w:r w:rsidRPr="00673080">
        <w:rPr>
          <w:rFonts w:ascii="Arial" w:hAnsi="Arial" w:cs="Arial"/>
          <w:sz w:val="20"/>
          <w:szCs w:val="20"/>
        </w:rPr>
        <w:t>w</w:t>
      </w:r>
      <w:r w:rsidR="00EA1D3D" w:rsidRPr="00673080">
        <w:rPr>
          <w:rFonts w:ascii="Arial" w:hAnsi="Arial" w:cs="Arial"/>
          <w:sz w:val="20"/>
          <w:szCs w:val="20"/>
        </w:rPr>
        <w:t> </w:t>
      </w:r>
      <w:r w:rsidRPr="00673080">
        <w:rPr>
          <w:rFonts w:ascii="Arial" w:hAnsi="Arial" w:cs="Arial"/>
          <w:sz w:val="20"/>
          <w:szCs w:val="20"/>
        </w:rPr>
        <w:t>szczególności:</w:t>
      </w:r>
      <w:bookmarkStart w:id="2" w:name="_Hlk150752271"/>
    </w:p>
    <w:p w14:paraId="5E4738B8" w14:textId="77777777" w:rsidR="00AF3D0F" w:rsidRPr="00673080" w:rsidRDefault="00AF3D0F" w:rsidP="00673080">
      <w:pPr>
        <w:numPr>
          <w:ilvl w:val="1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Załącznik nr 1 – Warunki ogólne,</w:t>
      </w:r>
    </w:p>
    <w:p w14:paraId="6D57DC95" w14:textId="77777777" w:rsidR="00AF3D0F" w:rsidRPr="00673080" w:rsidRDefault="00AF3D0F" w:rsidP="00673080">
      <w:pPr>
        <w:numPr>
          <w:ilvl w:val="1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Załącznik nr 2 – </w:t>
      </w:r>
      <w:r w:rsidR="00384B90" w:rsidRPr="00673080">
        <w:rPr>
          <w:rFonts w:ascii="Arial" w:hAnsi="Arial" w:cs="Arial"/>
          <w:sz w:val="20"/>
          <w:szCs w:val="20"/>
        </w:rPr>
        <w:t>Wykaz obiektów budowlanych</w:t>
      </w:r>
      <w:r w:rsidRPr="00673080">
        <w:rPr>
          <w:rFonts w:ascii="Arial" w:hAnsi="Arial" w:cs="Arial"/>
          <w:sz w:val="20"/>
          <w:szCs w:val="20"/>
        </w:rPr>
        <w:t>,</w:t>
      </w:r>
    </w:p>
    <w:p w14:paraId="5EB635FD" w14:textId="77777777" w:rsidR="00AF3D0F" w:rsidRPr="00673080" w:rsidRDefault="00AF3D0F" w:rsidP="00673080">
      <w:pPr>
        <w:numPr>
          <w:ilvl w:val="1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Załącznik nr </w:t>
      </w:r>
      <w:r w:rsidR="00043F2F" w:rsidRPr="00673080">
        <w:rPr>
          <w:rFonts w:ascii="Arial" w:hAnsi="Arial" w:cs="Arial"/>
          <w:sz w:val="20"/>
          <w:szCs w:val="20"/>
        </w:rPr>
        <w:t>3</w:t>
      </w:r>
      <w:r w:rsidRPr="00673080">
        <w:rPr>
          <w:rFonts w:ascii="Arial" w:hAnsi="Arial" w:cs="Arial"/>
          <w:sz w:val="20"/>
          <w:szCs w:val="20"/>
        </w:rPr>
        <w:t xml:space="preserve"> – Oświadczenie Wykonawcy i podwykonawcy,</w:t>
      </w:r>
    </w:p>
    <w:p w14:paraId="0F42207A" w14:textId="77777777" w:rsidR="00BC16AE" w:rsidRPr="00673080" w:rsidRDefault="00AF3D0F" w:rsidP="00673080">
      <w:pPr>
        <w:numPr>
          <w:ilvl w:val="1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Załącznik nr </w:t>
      </w:r>
      <w:r w:rsidR="00043F2F" w:rsidRPr="00673080">
        <w:rPr>
          <w:rFonts w:ascii="Arial" w:hAnsi="Arial" w:cs="Arial"/>
          <w:sz w:val="20"/>
          <w:szCs w:val="20"/>
        </w:rPr>
        <w:t>4</w:t>
      </w:r>
      <w:r w:rsidRPr="00673080">
        <w:rPr>
          <w:rFonts w:ascii="Arial" w:hAnsi="Arial" w:cs="Arial"/>
          <w:sz w:val="20"/>
          <w:szCs w:val="20"/>
        </w:rPr>
        <w:t xml:space="preserve"> – </w:t>
      </w:r>
      <w:r w:rsidR="003034EB" w:rsidRPr="00673080">
        <w:rPr>
          <w:rFonts w:ascii="Arial" w:hAnsi="Arial" w:cs="Arial"/>
          <w:sz w:val="20"/>
          <w:szCs w:val="20"/>
        </w:rPr>
        <w:t xml:space="preserve">Wzór </w:t>
      </w:r>
      <w:r w:rsidR="00391847">
        <w:rPr>
          <w:rFonts w:ascii="Arial" w:hAnsi="Arial" w:cs="Arial"/>
          <w:sz w:val="20"/>
          <w:szCs w:val="20"/>
        </w:rPr>
        <w:t>Zamówienia</w:t>
      </w:r>
      <w:r w:rsidR="005A386B" w:rsidRPr="00673080">
        <w:rPr>
          <w:rFonts w:ascii="Arial" w:hAnsi="Arial" w:cs="Arial"/>
          <w:sz w:val="20"/>
          <w:szCs w:val="20"/>
        </w:rPr>
        <w:t>,</w:t>
      </w:r>
    </w:p>
    <w:p w14:paraId="76E49B91" w14:textId="77777777" w:rsidR="00A40C4C" w:rsidRPr="00673080" w:rsidRDefault="00886C70" w:rsidP="00673080">
      <w:pPr>
        <w:numPr>
          <w:ilvl w:val="1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Załącznik nr </w:t>
      </w:r>
      <w:r w:rsidR="00043F2F" w:rsidRPr="00673080">
        <w:rPr>
          <w:rFonts w:ascii="Arial" w:hAnsi="Arial" w:cs="Arial"/>
          <w:sz w:val="20"/>
          <w:szCs w:val="20"/>
        </w:rPr>
        <w:t>5</w:t>
      </w:r>
      <w:r w:rsidRPr="00673080">
        <w:rPr>
          <w:rFonts w:ascii="Arial" w:hAnsi="Arial" w:cs="Arial"/>
          <w:sz w:val="20"/>
          <w:szCs w:val="20"/>
        </w:rPr>
        <w:t xml:space="preserve"> – Klauzula informacyjna</w:t>
      </w:r>
      <w:r w:rsidR="00A40C4C" w:rsidRPr="00673080">
        <w:rPr>
          <w:rFonts w:ascii="Arial" w:hAnsi="Arial" w:cs="Arial"/>
          <w:sz w:val="20"/>
          <w:szCs w:val="20"/>
        </w:rPr>
        <w:t>,</w:t>
      </w:r>
    </w:p>
    <w:p w14:paraId="3B31132B" w14:textId="77777777" w:rsidR="00661ED8" w:rsidRPr="00673080" w:rsidRDefault="00A40C4C" w:rsidP="00673080">
      <w:pPr>
        <w:numPr>
          <w:ilvl w:val="1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Załącznik nr </w:t>
      </w:r>
      <w:r w:rsidR="00043F2F" w:rsidRPr="00673080">
        <w:rPr>
          <w:rFonts w:ascii="Arial" w:hAnsi="Arial" w:cs="Arial"/>
          <w:sz w:val="20"/>
          <w:szCs w:val="20"/>
        </w:rPr>
        <w:t>6</w:t>
      </w:r>
      <w:r w:rsidRPr="00673080">
        <w:rPr>
          <w:rFonts w:ascii="Arial" w:hAnsi="Arial" w:cs="Arial"/>
          <w:sz w:val="20"/>
          <w:szCs w:val="20"/>
        </w:rPr>
        <w:t xml:space="preserve"> – Klauzula sankcyjna</w:t>
      </w:r>
      <w:r w:rsidR="00661ED8" w:rsidRPr="00673080">
        <w:rPr>
          <w:rFonts w:ascii="Arial" w:hAnsi="Arial" w:cs="Arial"/>
          <w:sz w:val="20"/>
          <w:szCs w:val="20"/>
        </w:rPr>
        <w:t>,</w:t>
      </w:r>
    </w:p>
    <w:p w14:paraId="64B93E72" w14:textId="77777777" w:rsidR="0092218A" w:rsidRPr="00673080" w:rsidRDefault="00A138D2" w:rsidP="00673080">
      <w:pPr>
        <w:numPr>
          <w:ilvl w:val="1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Załącznik nr </w:t>
      </w:r>
      <w:r w:rsidR="00043F2F" w:rsidRPr="00673080">
        <w:rPr>
          <w:rFonts w:ascii="Arial" w:hAnsi="Arial" w:cs="Arial"/>
          <w:sz w:val="20"/>
          <w:szCs w:val="20"/>
        </w:rPr>
        <w:t>7</w:t>
      </w:r>
      <w:r w:rsidRPr="00673080">
        <w:rPr>
          <w:rFonts w:ascii="Arial" w:hAnsi="Arial" w:cs="Arial"/>
          <w:sz w:val="20"/>
          <w:szCs w:val="20"/>
        </w:rPr>
        <w:t xml:space="preserve"> </w:t>
      </w:r>
      <w:r w:rsidR="005A386B" w:rsidRPr="00673080">
        <w:rPr>
          <w:rFonts w:ascii="Arial" w:hAnsi="Arial" w:cs="Arial"/>
          <w:sz w:val="20"/>
          <w:szCs w:val="20"/>
        </w:rPr>
        <w:t>–</w:t>
      </w:r>
      <w:r w:rsidRPr="00673080">
        <w:rPr>
          <w:rFonts w:ascii="Arial" w:hAnsi="Arial" w:cs="Arial"/>
          <w:sz w:val="20"/>
          <w:szCs w:val="20"/>
        </w:rPr>
        <w:t xml:space="preserve"> Porozumienie w sprawie przesyłania faktur w formie elektronicznej</w:t>
      </w:r>
      <w:r w:rsidR="0092218A" w:rsidRPr="00673080">
        <w:rPr>
          <w:rFonts w:ascii="Arial" w:hAnsi="Arial" w:cs="Arial"/>
          <w:sz w:val="20"/>
          <w:szCs w:val="20"/>
        </w:rPr>
        <w:t>,</w:t>
      </w:r>
    </w:p>
    <w:p w14:paraId="319D95D9" w14:textId="77777777" w:rsidR="00AF3D0F" w:rsidRDefault="0092218A" w:rsidP="00673080">
      <w:pPr>
        <w:numPr>
          <w:ilvl w:val="1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Załącznik nr 8 – Wzór protokołu odbioru </w:t>
      </w:r>
      <w:r w:rsidR="001977C8">
        <w:rPr>
          <w:rFonts w:ascii="Arial" w:hAnsi="Arial" w:cs="Arial"/>
          <w:sz w:val="20"/>
          <w:szCs w:val="20"/>
        </w:rPr>
        <w:t>R</w:t>
      </w:r>
      <w:r w:rsidR="005D30DA" w:rsidRPr="00673080">
        <w:rPr>
          <w:rFonts w:ascii="Arial" w:hAnsi="Arial" w:cs="Arial"/>
          <w:sz w:val="20"/>
          <w:szCs w:val="20"/>
        </w:rPr>
        <w:t>obót</w:t>
      </w:r>
      <w:r w:rsidR="00A33CE1" w:rsidRPr="00673080">
        <w:rPr>
          <w:rFonts w:ascii="Arial" w:hAnsi="Arial" w:cs="Arial"/>
          <w:sz w:val="20"/>
          <w:szCs w:val="20"/>
        </w:rPr>
        <w:t xml:space="preserve"> </w:t>
      </w:r>
      <w:r w:rsidR="005D30DA" w:rsidRPr="00673080">
        <w:rPr>
          <w:rFonts w:ascii="Arial" w:hAnsi="Arial" w:cs="Arial"/>
          <w:sz w:val="20"/>
          <w:szCs w:val="20"/>
        </w:rPr>
        <w:t>(częściowy/końcowy)</w:t>
      </w:r>
    </w:p>
    <w:p w14:paraId="058A7808" w14:textId="77777777" w:rsidR="00216519" w:rsidRDefault="00216519" w:rsidP="00673080">
      <w:pPr>
        <w:numPr>
          <w:ilvl w:val="1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9 – Klauzula antykorupcyjna,</w:t>
      </w:r>
    </w:p>
    <w:p w14:paraId="2C2B8859" w14:textId="77777777" w:rsidR="00EA1CE5" w:rsidRDefault="00216519" w:rsidP="00673080">
      <w:pPr>
        <w:numPr>
          <w:ilvl w:val="1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10 – Nota informacyjna</w:t>
      </w:r>
      <w:r w:rsidR="00EA1CE5">
        <w:rPr>
          <w:rFonts w:ascii="Arial" w:hAnsi="Arial" w:cs="Arial"/>
          <w:sz w:val="20"/>
          <w:szCs w:val="20"/>
        </w:rPr>
        <w:t>,</w:t>
      </w:r>
    </w:p>
    <w:p w14:paraId="1FFC2548" w14:textId="4DBBB184" w:rsidR="001C3796" w:rsidRPr="00B93A3C" w:rsidRDefault="001C3796" w:rsidP="00B93A3C">
      <w:pPr>
        <w:numPr>
          <w:ilvl w:val="1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EA1CE5">
        <w:rPr>
          <w:rFonts w:ascii="Arial" w:hAnsi="Arial" w:cs="Arial"/>
          <w:sz w:val="20"/>
          <w:szCs w:val="20"/>
        </w:rPr>
        <w:lastRenderedPageBreak/>
        <w:t xml:space="preserve">Załącznik nr 11 - </w:t>
      </w:r>
      <w:r w:rsidRPr="00EA1CE5">
        <w:rPr>
          <w:rFonts w:ascii="Arial" w:eastAsia="Times New Roman" w:hAnsi="Arial" w:cs="Arial"/>
          <w:sz w:val="20"/>
          <w:szCs w:val="20"/>
          <w:lang w:eastAsia="pl-PL"/>
        </w:rPr>
        <w:t>Klauzula korzystania z Krajowego Systemu e-Faktur (KSeF).</w:t>
      </w:r>
    </w:p>
    <w:bookmarkEnd w:id="2"/>
    <w:p w14:paraId="272EEE7C" w14:textId="77777777" w:rsidR="00AF3D0F" w:rsidRPr="00673080" w:rsidRDefault="000E4E97" w:rsidP="00673080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Strony oświadczają, że przed zawarciem Umowy zapoznały się z treścią wszystkich dokumentów, składających się na treść Umowy i opracowanych przez Strony na dzień jej zawarcia i nie wnoszą do nich zastrzeżeń.</w:t>
      </w:r>
    </w:p>
    <w:p w14:paraId="4E7FCEC8" w14:textId="77777777" w:rsidR="000E4E97" w:rsidRPr="00673080" w:rsidRDefault="008B310C" w:rsidP="00673080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Zamówienie </w:t>
      </w:r>
      <w:r w:rsidR="007D3795" w:rsidRPr="00673080">
        <w:rPr>
          <w:rFonts w:ascii="Arial" w:hAnsi="Arial" w:cs="Arial"/>
          <w:sz w:val="20"/>
          <w:szCs w:val="20"/>
        </w:rPr>
        <w:t>Zamawiającego</w:t>
      </w:r>
      <w:r w:rsidR="00561E10" w:rsidRPr="00673080">
        <w:rPr>
          <w:rFonts w:ascii="Arial" w:hAnsi="Arial" w:cs="Arial"/>
          <w:sz w:val="20"/>
          <w:szCs w:val="20"/>
        </w:rPr>
        <w:t xml:space="preserve">, którego wzór stanowi Załącznik nr </w:t>
      </w:r>
      <w:r w:rsidR="00812DBA" w:rsidRPr="00673080">
        <w:rPr>
          <w:rFonts w:ascii="Arial" w:hAnsi="Arial" w:cs="Arial"/>
          <w:sz w:val="20"/>
          <w:szCs w:val="20"/>
        </w:rPr>
        <w:t xml:space="preserve">4 </w:t>
      </w:r>
      <w:r w:rsidR="00561E10" w:rsidRPr="00673080">
        <w:rPr>
          <w:rFonts w:ascii="Arial" w:hAnsi="Arial" w:cs="Arial"/>
          <w:sz w:val="20"/>
          <w:szCs w:val="20"/>
        </w:rPr>
        <w:t>do niniejszej Umowy</w:t>
      </w:r>
      <w:r w:rsidR="007D3795" w:rsidRPr="00673080">
        <w:rPr>
          <w:rFonts w:ascii="Arial" w:hAnsi="Arial" w:cs="Arial"/>
          <w:sz w:val="20"/>
          <w:szCs w:val="20"/>
        </w:rPr>
        <w:t xml:space="preserve"> staje się częścią składową Umowy i wiąże Wykonawcę w pełnym zakresie, chyba że w terminie 24 godzin od otrzymania </w:t>
      </w:r>
      <w:r w:rsidR="00B1444E">
        <w:rPr>
          <w:rFonts w:ascii="Arial" w:hAnsi="Arial" w:cs="Arial"/>
          <w:sz w:val="20"/>
          <w:szCs w:val="20"/>
        </w:rPr>
        <w:t>Zamówienia</w:t>
      </w:r>
      <w:r w:rsidR="004E511A" w:rsidRPr="00673080">
        <w:rPr>
          <w:rFonts w:ascii="Arial" w:hAnsi="Arial" w:cs="Arial"/>
          <w:sz w:val="20"/>
          <w:szCs w:val="20"/>
        </w:rPr>
        <w:t>,</w:t>
      </w:r>
      <w:r w:rsidR="007D3795" w:rsidRPr="00673080">
        <w:rPr>
          <w:rFonts w:ascii="Arial" w:hAnsi="Arial" w:cs="Arial"/>
          <w:sz w:val="20"/>
          <w:szCs w:val="20"/>
        </w:rPr>
        <w:t xml:space="preserve"> Wykonawca złoży oświadczenie o jego odrzuceniu. </w:t>
      </w:r>
      <w:r w:rsidR="00907B6A" w:rsidRPr="00673080">
        <w:rPr>
          <w:rFonts w:ascii="Arial" w:hAnsi="Arial" w:cs="Arial"/>
          <w:sz w:val="20"/>
          <w:szCs w:val="20"/>
        </w:rPr>
        <w:t xml:space="preserve">Zamawiający będzie składał </w:t>
      </w:r>
      <w:r w:rsidR="00923C92">
        <w:rPr>
          <w:rFonts w:ascii="Arial" w:hAnsi="Arial" w:cs="Arial"/>
          <w:sz w:val="20"/>
          <w:szCs w:val="20"/>
        </w:rPr>
        <w:t xml:space="preserve">Zamówienia </w:t>
      </w:r>
      <w:r w:rsidR="00C73BAE">
        <w:rPr>
          <w:rFonts w:ascii="Arial" w:hAnsi="Arial" w:cs="Arial"/>
          <w:sz w:val="20"/>
          <w:szCs w:val="20"/>
        </w:rPr>
        <w:t>elektroniczne</w:t>
      </w:r>
      <w:r w:rsidR="00C62ECB">
        <w:rPr>
          <w:rFonts w:ascii="Arial" w:hAnsi="Arial" w:cs="Arial"/>
          <w:sz w:val="20"/>
          <w:szCs w:val="20"/>
        </w:rPr>
        <w:t>,</w:t>
      </w:r>
      <w:r w:rsidR="00227F69" w:rsidRPr="00227F69">
        <w:rPr>
          <w:rStyle w:val="Nagwek1Znak"/>
        </w:rPr>
        <w:t xml:space="preserve"> </w:t>
      </w:r>
      <w:r w:rsidR="00227F69" w:rsidRPr="00785AA0">
        <w:rPr>
          <w:rFonts w:ascii="Arial" w:hAnsi="Arial" w:cs="Arial"/>
          <w:sz w:val="20"/>
          <w:szCs w:val="20"/>
        </w:rPr>
        <w:t>opatrzone kwalifikowanym podpisem elektronicznym</w:t>
      </w:r>
      <w:r w:rsidR="003A33C8" w:rsidRPr="00673080">
        <w:rPr>
          <w:rFonts w:ascii="Arial" w:hAnsi="Arial" w:cs="Arial"/>
          <w:sz w:val="20"/>
          <w:szCs w:val="20"/>
        </w:rPr>
        <w:t xml:space="preserve"> </w:t>
      </w:r>
      <w:r w:rsidR="007D3795" w:rsidRPr="00673080">
        <w:rPr>
          <w:rFonts w:ascii="Arial" w:hAnsi="Arial" w:cs="Arial"/>
          <w:sz w:val="20"/>
          <w:szCs w:val="20"/>
        </w:rPr>
        <w:t>za pośrednictwem poczty elektronicznej</w:t>
      </w:r>
      <w:r w:rsidR="00785AA0">
        <w:rPr>
          <w:rFonts w:ascii="Arial" w:hAnsi="Arial" w:cs="Arial"/>
          <w:sz w:val="20"/>
          <w:szCs w:val="20"/>
        </w:rPr>
        <w:t xml:space="preserve"> (e-mail)</w:t>
      </w:r>
      <w:r w:rsidR="003A33C8" w:rsidRPr="00673080">
        <w:rPr>
          <w:rFonts w:ascii="Arial" w:hAnsi="Arial" w:cs="Arial"/>
          <w:sz w:val="20"/>
          <w:szCs w:val="20"/>
        </w:rPr>
        <w:t>. W</w:t>
      </w:r>
      <w:r w:rsidR="0058792E" w:rsidRPr="00673080">
        <w:rPr>
          <w:rFonts w:ascii="Arial" w:hAnsi="Arial" w:cs="Arial"/>
          <w:sz w:val="20"/>
          <w:szCs w:val="20"/>
        </w:rPr>
        <w:t xml:space="preserve"> </w:t>
      </w:r>
      <w:r w:rsidR="007D3795" w:rsidRPr="00673080">
        <w:rPr>
          <w:rFonts w:ascii="Arial" w:hAnsi="Arial" w:cs="Arial"/>
          <w:sz w:val="20"/>
          <w:szCs w:val="20"/>
        </w:rPr>
        <w:t>tej samej formie</w:t>
      </w:r>
      <w:r w:rsidR="003A33C8" w:rsidRPr="00673080">
        <w:rPr>
          <w:rFonts w:ascii="Arial" w:hAnsi="Arial" w:cs="Arial"/>
          <w:sz w:val="20"/>
          <w:szCs w:val="20"/>
        </w:rPr>
        <w:t xml:space="preserve">, w której zostało złożone </w:t>
      </w:r>
      <w:r w:rsidR="00210888">
        <w:rPr>
          <w:rFonts w:ascii="Arial" w:hAnsi="Arial" w:cs="Arial"/>
          <w:sz w:val="20"/>
          <w:szCs w:val="20"/>
        </w:rPr>
        <w:t>Zamówienie</w:t>
      </w:r>
      <w:r w:rsidR="00210888" w:rsidRPr="00673080">
        <w:rPr>
          <w:rFonts w:ascii="Arial" w:hAnsi="Arial" w:cs="Arial"/>
          <w:sz w:val="20"/>
          <w:szCs w:val="20"/>
        </w:rPr>
        <w:t xml:space="preserve"> </w:t>
      </w:r>
      <w:r w:rsidR="007D3795" w:rsidRPr="00673080">
        <w:rPr>
          <w:rFonts w:ascii="Arial" w:hAnsi="Arial" w:cs="Arial"/>
          <w:sz w:val="20"/>
          <w:szCs w:val="20"/>
        </w:rPr>
        <w:t>Wykonawcy</w:t>
      </w:r>
      <w:r w:rsidR="00F33394" w:rsidRPr="00673080">
        <w:rPr>
          <w:rFonts w:ascii="Arial" w:hAnsi="Arial" w:cs="Arial"/>
          <w:sz w:val="20"/>
          <w:szCs w:val="20"/>
        </w:rPr>
        <w:t xml:space="preserve"> przysługuje prawo do odrzucenia </w:t>
      </w:r>
      <w:r w:rsidR="00210888">
        <w:rPr>
          <w:rFonts w:ascii="Arial" w:hAnsi="Arial" w:cs="Arial"/>
          <w:sz w:val="20"/>
          <w:szCs w:val="20"/>
        </w:rPr>
        <w:t>Zamówienia</w:t>
      </w:r>
      <w:r w:rsidR="00210888" w:rsidRPr="00673080">
        <w:rPr>
          <w:rFonts w:ascii="Arial" w:hAnsi="Arial" w:cs="Arial"/>
          <w:sz w:val="20"/>
          <w:szCs w:val="20"/>
        </w:rPr>
        <w:t xml:space="preserve"> </w:t>
      </w:r>
      <w:r w:rsidR="00F33394" w:rsidRPr="00673080">
        <w:rPr>
          <w:rFonts w:ascii="Arial" w:hAnsi="Arial" w:cs="Arial"/>
          <w:sz w:val="20"/>
          <w:szCs w:val="20"/>
        </w:rPr>
        <w:t xml:space="preserve">w terminie 24 godzin od </w:t>
      </w:r>
      <w:r w:rsidR="006C1359">
        <w:rPr>
          <w:rFonts w:ascii="Arial" w:hAnsi="Arial" w:cs="Arial"/>
          <w:sz w:val="20"/>
          <w:szCs w:val="20"/>
        </w:rPr>
        <w:t xml:space="preserve">jego </w:t>
      </w:r>
      <w:r w:rsidR="00F33394" w:rsidRPr="00673080">
        <w:rPr>
          <w:rFonts w:ascii="Arial" w:hAnsi="Arial" w:cs="Arial"/>
          <w:sz w:val="20"/>
          <w:szCs w:val="20"/>
        </w:rPr>
        <w:t>otrzymania.</w:t>
      </w:r>
    </w:p>
    <w:p w14:paraId="182CB04A" w14:textId="77777777" w:rsidR="00F33394" w:rsidRPr="00673080" w:rsidRDefault="00F33394" w:rsidP="00673080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W zakresie nieuregulowanym w </w:t>
      </w:r>
      <w:r w:rsidR="00C40170">
        <w:rPr>
          <w:rFonts w:ascii="Arial" w:hAnsi="Arial" w:cs="Arial"/>
          <w:sz w:val="20"/>
          <w:szCs w:val="20"/>
        </w:rPr>
        <w:t>Zamówieniu</w:t>
      </w:r>
      <w:r w:rsidRPr="00673080">
        <w:rPr>
          <w:rFonts w:ascii="Arial" w:hAnsi="Arial" w:cs="Arial"/>
          <w:sz w:val="20"/>
          <w:szCs w:val="20"/>
        </w:rPr>
        <w:t>, do Z</w:t>
      </w:r>
      <w:r w:rsidR="00C40170">
        <w:rPr>
          <w:rFonts w:ascii="Arial" w:hAnsi="Arial" w:cs="Arial"/>
          <w:sz w:val="20"/>
          <w:szCs w:val="20"/>
        </w:rPr>
        <w:t>amówienia</w:t>
      </w:r>
      <w:r w:rsidRPr="00673080">
        <w:rPr>
          <w:rFonts w:ascii="Arial" w:hAnsi="Arial" w:cs="Arial"/>
          <w:sz w:val="20"/>
          <w:szCs w:val="20"/>
        </w:rPr>
        <w:t xml:space="preserve"> znajdą zastosowanie postanowienia niniejszej Umowy, w szczególności postanowienia odnoszące się do przedmiotu Umowy, terminów, wypowiedzenia Umowy lub odstąpienia od Z</w:t>
      </w:r>
      <w:r w:rsidR="00C40170">
        <w:rPr>
          <w:rFonts w:ascii="Arial" w:hAnsi="Arial" w:cs="Arial"/>
          <w:sz w:val="20"/>
          <w:szCs w:val="20"/>
        </w:rPr>
        <w:t>amówienia</w:t>
      </w:r>
      <w:r w:rsidRPr="00673080">
        <w:rPr>
          <w:rFonts w:ascii="Arial" w:hAnsi="Arial" w:cs="Arial"/>
          <w:sz w:val="20"/>
          <w:szCs w:val="20"/>
        </w:rPr>
        <w:t>, naruszeń Umowy, obowiązków Wy</w:t>
      </w:r>
      <w:r w:rsidR="002C0712" w:rsidRPr="00673080">
        <w:rPr>
          <w:rFonts w:ascii="Arial" w:hAnsi="Arial" w:cs="Arial"/>
          <w:sz w:val="20"/>
          <w:szCs w:val="20"/>
        </w:rPr>
        <w:t>konawcy przy wykonywaniu Umowy.</w:t>
      </w:r>
    </w:p>
    <w:p w14:paraId="0573D45D" w14:textId="77777777" w:rsidR="00504203" w:rsidRPr="00673080" w:rsidRDefault="002C0712" w:rsidP="00673080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Strony potwierdzają, iż niniejsza Umowa ma charakter ramowy, co oznacza, iż</w:t>
      </w:r>
      <w:r w:rsidR="00EA1D3D" w:rsidRPr="00673080">
        <w:rPr>
          <w:rFonts w:ascii="Arial" w:hAnsi="Arial" w:cs="Arial"/>
          <w:sz w:val="20"/>
          <w:szCs w:val="20"/>
        </w:rPr>
        <w:t> </w:t>
      </w:r>
      <w:r w:rsidRPr="00673080">
        <w:rPr>
          <w:rFonts w:ascii="Arial" w:hAnsi="Arial" w:cs="Arial"/>
          <w:sz w:val="20"/>
          <w:szCs w:val="20"/>
        </w:rPr>
        <w:t xml:space="preserve">Zamawiający nie jest zobowiązany do udzielania w ramach Umowy na rzecz Wykonawcy jakichkolwiek </w:t>
      </w:r>
      <w:r w:rsidR="00466013">
        <w:rPr>
          <w:rFonts w:ascii="Arial" w:hAnsi="Arial" w:cs="Arial"/>
          <w:sz w:val="20"/>
          <w:szCs w:val="20"/>
        </w:rPr>
        <w:t>Zamówień</w:t>
      </w:r>
      <w:r w:rsidR="00466013" w:rsidRPr="00673080">
        <w:rPr>
          <w:rFonts w:ascii="Arial" w:hAnsi="Arial" w:cs="Arial"/>
          <w:sz w:val="20"/>
          <w:szCs w:val="20"/>
        </w:rPr>
        <w:t xml:space="preserve"> </w:t>
      </w:r>
      <w:r w:rsidRPr="00673080">
        <w:rPr>
          <w:rFonts w:ascii="Arial" w:hAnsi="Arial" w:cs="Arial"/>
          <w:sz w:val="20"/>
          <w:szCs w:val="20"/>
        </w:rPr>
        <w:t xml:space="preserve">na objęty Umową zakres przedmiotowy, </w:t>
      </w:r>
      <w:r w:rsidR="00DE4925" w:rsidRPr="00673080">
        <w:rPr>
          <w:rFonts w:ascii="Arial" w:hAnsi="Arial" w:cs="Arial"/>
          <w:sz w:val="20"/>
          <w:szCs w:val="20"/>
        </w:rPr>
        <w:t>Wykonawca zaś nie jest uprawniony do żądania udzielenia przez Zamawiającego w ramach niniejszej Umowy jakichkolwiek Z</w:t>
      </w:r>
      <w:r w:rsidR="00466013">
        <w:rPr>
          <w:rFonts w:ascii="Arial" w:hAnsi="Arial" w:cs="Arial"/>
          <w:sz w:val="20"/>
          <w:szCs w:val="20"/>
        </w:rPr>
        <w:t>amówień</w:t>
      </w:r>
      <w:r w:rsidR="00DE4925" w:rsidRPr="00673080">
        <w:rPr>
          <w:rFonts w:ascii="Arial" w:hAnsi="Arial" w:cs="Arial"/>
          <w:sz w:val="20"/>
          <w:szCs w:val="20"/>
        </w:rPr>
        <w:t xml:space="preserve"> na objęty Umową zakres przedmiotowy.</w:t>
      </w:r>
    </w:p>
    <w:p w14:paraId="47A6A038" w14:textId="77777777" w:rsidR="00E07B84" w:rsidRPr="00673080" w:rsidRDefault="006F57DC" w:rsidP="00673080">
      <w:pPr>
        <w:pStyle w:val="Nagwek1"/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§2</w:t>
      </w:r>
    </w:p>
    <w:p w14:paraId="5E5D532B" w14:textId="77777777" w:rsidR="006F57DC" w:rsidRPr="00673080" w:rsidRDefault="00DE4925" w:rsidP="00673080">
      <w:pPr>
        <w:pStyle w:val="Nagwek1"/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Pierwszeństwo</w:t>
      </w:r>
    </w:p>
    <w:p w14:paraId="3D4C75C2" w14:textId="77777777" w:rsidR="005841E5" w:rsidRPr="00673080" w:rsidRDefault="00DE4925" w:rsidP="00673080">
      <w:pPr>
        <w:numPr>
          <w:ilvl w:val="0"/>
          <w:numId w:val="0"/>
        </w:numPr>
        <w:spacing w:after="60"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W przypadku sprzeczności pomiędzy wymienionymi częściami Umowy, </w:t>
      </w:r>
      <w:r w:rsidR="00D1475B">
        <w:rPr>
          <w:rFonts w:ascii="Arial" w:hAnsi="Arial" w:cs="Arial"/>
          <w:sz w:val="20"/>
          <w:szCs w:val="20"/>
        </w:rPr>
        <w:t>d</w:t>
      </w:r>
      <w:r w:rsidRPr="00673080">
        <w:rPr>
          <w:rFonts w:ascii="Arial" w:hAnsi="Arial" w:cs="Arial"/>
          <w:sz w:val="20"/>
          <w:szCs w:val="20"/>
        </w:rPr>
        <w:t xml:space="preserve">okumentacją </w:t>
      </w:r>
      <w:r w:rsidR="00D1475B">
        <w:rPr>
          <w:rFonts w:ascii="Arial" w:hAnsi="Arial" w:cs="Arial"/>
          <w:sz w:val="20"/>
          <w:szCs w:val="20"/>
        </w:rPr>
        <w:t>t</w:t>
      </w:r>
      <w:r w:rsidRPr="00673080">
        <w:rPr>
          <w:rFonts w:ascii="Arial" w:hAnsi="Arial" w:cs="Arial"/>
          <w:sz w:val="20"/>
          <w:szCs w:val="20"/>
        </w:rPr>
        <w:t>echniczną, załącznikami lub innymi dokumentami</w:t>
      </w:r>
      <w:r w:rsidR="0002348B">
        <w:rPr>
          <w:rFonts w:ascii="Arial" w:hAnsi="Arial" w:cs="Arial"/>
          <w:sz w:val="20"/>
          <w:szCs w:val="20"/>
        </w:rPr>
        <w:t>,</w:t>
      </w:r>
      <w:r w:rsidRPr="00673080">
        <w:rPr>
          <w:rFonts w:ascii="Arial" w:hAnsi="Arial" w:cs="Arial"/>
          <w:sz w:val="20"/>
          <w:szCs w:val="20"/>
        </w:rPr>
        <w:t xml:space="preserve"> Wykonawca bezzwłocznie w formie pisemnej powiadomi Zamawiającego i zastosuje się do wydanych przez niego pisemnych instrukcji.</w:t>
      </w:r>
    </w:p>
    <w:p w14:paraId="394E64D9" w14:textId="77777777" w:rsidR="00E07B84" w:rsidRPr="00673080" w:rsidRDefault="006F57DC" w:rsidP="00673080">
      <w:pPr>
        <w:pStyle w:val="Nagwek1"/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§3</w:t>
      </w:r>
    </w:p>
    <w:p w14:paraId="0F7FBCB7" w14:textId="77777777" w:rsidR="006F57DC" w:rsidRPr="00673080" w:rsidRDefault="00DE4925" w:rsidP="00673080">
      <w:pPr>
        <w:pStyle w:val="Nagwek1"/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Przedmiot Umowy</w:t>
      </w:r>
    </w:p>
    <w:p w14:paraId="327770D4" w14:textId="63C75DB9" w:rsidR="00DE4925" w:rsidRPr="00673080" w:rsidRDefault="00DE4925" w:rsidP="008659AA">
      <w:pPr>
        <w:pStyle w:val="Akapitzlist"/>
        <w:numPr>
          <w:ilvl w:val="0"/>
          <w:numId w:val="14"/>
        </w:numPr>
        <w:spacing w:after="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Przedmiotem Umowy jest wykonywanie napraw i remontów </w:t>
      </w:r>
      <w:r w:rsidR="0002348B">
        <w:rPr>
          <w:rFonts w:ascii="Arial" w:hAnsi="Arial" w:cs="Arial"/>
          <w:sz w:val="20"/>
          <w:szCs w:val="20"/>
        </w:rPr>
        <w:t xml:space="preserve">w </w:t>
      </w:r>
      <w:r w:rsidRPr="00673080">
        <w:rPr>
          <w:rFonts w:ascii="Arial" w:hAnsi="Arial" w:cs="Arial"/>
          <w:sz w:val="20"/>
          <w:szCs w:val="20"/>
        </w:rPr>
        <w:t>branży budowlanej w obiektach</w:t>
      </w:r>
      <w:r w:rsidR="000632AB">
        <w:rPr>
          <w:rFonts w:ascii="Arial" w:hAnsi="Arial" w:cs="Arial"/>
          <w:sz w:val="20"/>
          <w:szCs w:val="20"/>
        </w:rPr>
        <w:t xml:space="preserve"> budowlanych</w:t>
      </w:r>
      <w:r w:rsidRPr="00673080">
        <w:rPr>
          <w:rFonts w:ascii="Arial" w:hAnsi="Arial" w:cs="Arial"/>
          <w:sz w:val="20"/>
          <w:szCs w:val="20"/>
        </w:rPr>
        <w:t xml:space="preserve"> zlokalizowanych</w:t>
      </w:r>
      <w:r w:rsidR="00B4082D" w:rsidRPr="00673080">
        <w:rPr>
          <w:rFonts w:ascii="Arial" w:hAnsi="Arial" w:cs="Arial"/>
          <w:sz w:val="20"/>
          <w:szCs w:val="20"/>
        </w:rPr>
        <w:t xml:space="preserve"> w </w:t>
      </w:r>
      <w:r w:rsidR="000E53C6" w:rsidRPr="00673080">
        <w:rPr>
          <w:rFonts w:ascii="Arial" w:hAnsi="Arial" w:cs="Arial"/>
          <w:sz w:val="20"/>
          <w:szCs w:val="20"/>
        </w:rPr>
        <w:t>Warszawie,</w:t>
      </w:r>
      <w:r w:rsidR="00ED0A47">
        <w:rPr>
          <w:rFonts w:ascii="Arial" w:hAnsi="Arial" w:cs="Arial"/>
          <w:sz w:val="20"/>
          <w:szCs w:val="20"/>
        </w:rPr>
        <w:t xml:space="preserve"> tj.</w:t>
      </w:r>
      <w:r w:rsidR="009F6940" w:rsidRPr="00673080">
        <w:rPr>
          <w:rFonts w:ascii="Arial" w:hAnsi="Arial" w:cs="Arial"/>
          <w:sz w:val="20"/>
          <w:szCs w:val="20"/>
        </w:rPr>
        <w:t>:</w:t>
      </w:r>
    </w:p>
    <w:p w14:paraId="2B303F45" w14:textId="77777777" w:rsidR="009F6940" w:rsidRPr="00673080" w:rsidRDefault="00FC1B81" w:rsidP="008659AA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przy ul. Marcina Kasprzaka 25, 25A, 25B, 25C</w:t>
      </w:r>
      <w:r w:rsidR="0002348B">
        <w:rPr>
          <w:rFonts w:ascii="Arial" w:hAnsi="Arial" w:cs="Arial"/>
          <w:sz w:val="20"/>
          <w:szCs w:val="20"/>
        </w:rPr>
        <w:t>;</w:t>
      </w:r>
    </w:p>
    <w:p w14:paraId="74F81421" w14:textId="77777777" w:rsidR="00B4082D" w:rsidRDefault="00B4082D" w:rsidP="008659AA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przy ul. </w:t>
      </w:r>
      <w:r w:rsidR="00FC1B81" w:rsidRPr="00673080">
        <w:rPr>
          <w:rFonts w:ascii="Arial" w:hAnsi="Arial" w:cs="Arial"/>
          <w:sz w:val="20"/>
          <w:szCs w:val="20"/>
        </w:rPr>
        <w:t>Oświatowej 12</w:t>
      </w:r>
      <w:r w:rsidR="0002348B">
        <w:rPr>
          <w:rFonts w:ascii="Arial" w:hAnsi="Arial" w:cs="Arial"/>
          <w:sz w:val="20"/>
          <w:szCs w:val="20"/>
        </w:rPr>
        <w:t>;</w:t>
      </w:r>
    </w:p>
    <w:p w14:paraId="6C291C90" w14:textId="77777777" w:rsidR="000632AB" w:rsidRPr="00673080" w:rsidRDefault="000632AB" w:rsidP="008659AA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Bielańskiej 12;</w:t>
      </w:r>
    </w:p>
    <w:p w14:paraId="0039B3C8" w14:textId="77777777" w:rsidR="00847FD2" w:rsidRPr="00ED336F" w:rsidRDefault="00847FD2" w:rsidP="00906967">
      <w:pPr>
        <w:pStyle w:val="Akapitzlist"/>
        <w:numPr>
          <w:ilvl w:val="0"/>
          <w:numId w:val="0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ED336F">
        <w:rPr>
          <w:rFonts w:ascii="Arial" w:hAnsi="Arial" w:cs="Arial"/>
          <w:sz w:val="20"/>
          <w:szCs w:val="20"/>
        </w:rPr>
        <w:t xml:space="preserve">według </w:t>
      </w:r>
      <w:r w:rsidR="000B37E0" w:rsidRPr="00ED336F">
        <w:rPr>
          <w:rFonts w:ascii="Arial" w:hAnsi="Arial" w:cs="Arial"/>
          <w:sz w:val="20"/>
          <w:szCs w:val="20"/>
        </w:rPr>
        <w:t>bieżącego zapotrzebowania</w:t>
      </w:r>
      <w:r w:rsidR="00FA71FD" w:rsidRPr="00ED336F">
        <w:rPr>
          <w:rFonts w:ascii="Arial" w:hAnsi="Arial" w:cs="Arial"/>
          <w:sz w:val="20"/>
          <w:szCs w:val="20"/>
        </w:rPr>
        <w:t xml:space="preserve"> na podstawie</w:t>
      </w:r>
      <w:r w:rsidRPr="00ED336F">
        <w:rPr>
          <w:rFonts w:ascii="Arial" w:hAnsi="Arial" w:cs="Arial"/>
          <w:sz w:val="20"/>
          <w:szCs w:val="20"/>
        </w:rPr>
        <w:t xml:space="preserve"> </w:t>
      </w:r>
      <w:r w:rsidR="0024717C">
        <w:rPr>
          <w:rFonts w:ascii="Arial" w:hAnsi="Arial" w:cs="Arial"/>
          <w:sz w:val="20"/>
          <w:szCs w:val="20"/>
        </w:rPr>
        <w:t>Zamówień</w:t>
      </w:r>
      <w:r w:rsidR="0024717C" w:rsidRPr="00ED336F">
        <w:rPr>
          <w:rFonts w:ascii="Arial" w:hAnsi="Arial" w:cs="Arial"/>
          <w:sz w:val="20"/>
          <w:szCs w:val="20"/>
        </w:rPr>
        <w:t xml:space="preserve"> </w:t>
      </w:r>
      <w:r w:rsidRPr="00ED336F">
        <w:rPr>
          <w:rFonts w:ascii="Arial" w:hAnsi="Arial" w:cs="Arial"/>
          <w:sz w:val="20"/>
          <w:szCs w:val="20"/>
        </w:rPr>
        <w:t>Zamawiającego, zwane w dalszej treści Umowy jako: „</w:t>
      </w:r>
      <w:r w:rsidR="000632AB">
        <w:rPr>
          <w:rFonts w:ascii="Arial" w:hAnsi="Arial" w:cs="Arial"/>
          <w:b/>
          <w:sz w:val="20"/>
          <w:szCs w:val="20"/>
        </w:rPr>
        <w:t>R</w:t>
      </w:r>
      <w:r w:rsidRPr="00ED336F">
        <w:rPr>
          <w:rFonts w:ascii="Arial" w:hAnsi="Arial" w:cs="Arial"/>
          <w:b/>
          <w:sz w:val="20"/>
          <w:szCs w:val="20"/>
        </w:rPr>
        <w:t>oboty</w:t>
      </w:r>
      <w:r w:rsidRPr="00ED336F">
        <w:rPr>
          <w:rFonts w:ascii="Arial" w:hAnsi="Arial" w:cs="Arial"/>
          <w:sz w:val="20"/>
          <w:szCs w:val="20"/>
        </w:rPr>
        <w:t>”.</w:t>
      </w:r>
    </w:p>
    <w:p w14:paraId="40B2AFB0" w14:textId="77777777" w:rsidR="00847FD2" w:rsidRDefault="00847FD2" w:rsidP="008659AA">
      <w:pPr>
        <w:pStyle w:val="Akapitzlist"/>
        <w:numPr>
          <w:ilvl w:val="0"/>
          <w:numId w:val="14"/>
        </w:numPr>
        <w:spacing w:after="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Szczegółowy zakres, termin realizacji, tryb wykonania oraz sposób rozliczenia </w:t>
      </w:r>
      <w:r w:rsidR="00B162B7">
        <w:rPr>
          <w:rFonts w:ascii="Arial" w:hAnsi="Arial" w:cs="Arial"/>
          <w:sz w:val="20"/>
          <w:szCs w:val="20"/>
        </w:rPr>
        <w:t>R</w:t>
      </w:r>
      <w:r w:rsidRPr="00673080">
        <w:rPr>
          <w:rFonts w:ascii="Arial" w:hAnsi="Arial" w:cs="Arial"/>
          <w:sz w:val="20"/>
          <w:szCs w:val="20"/>
        </w:rPr>
        <w:t xml:space="preserve">obót, każdorazowo zostaną określone w pisemnych </w:t>
      </w:r>
      <w:r w:rsidR="00B1444E" w:rsidRPr="00673080">
        <w:rPr>
          <w:rFonts w:ascii="Arial" w:hAnsi="Arial" w:cs="Arial"/>
          <w:sz w:val="20"/>
          <w:szCs w:val="20"/>
        </w:rPr>
        <w:t>Z</w:t>
      </w:r>
      <w:r w:rsidR="00B1444E">
        <w:rPr>
          <w:rFonts w:ascii="Arial" w:hAnsi="Arial" w:cs="Arial"/>
          <w:sz w:val="20"/>
          <w:szCs w:val="20"/>
        </w:rPr>
        <w:t>amówieniach</w:t>
      </w:r>
      <w:r w:rsidR="009F1C90">
        <w:rPr>
          <w:rFonts w:ascii="Arial" w:hAnsi="Arial" w:cs="Arial"/>
          <w:sz w:val="20"/>
          <w:szCs w:val="20"/>
        </w:rPr>
        <w:t xml:space="preserve"> składanych przez</w:t>
      </w:r>
      <w:r w:rsidR="00B1444E" w:rsidRPr="00673080">
        <w:rPr>
          <w:rFonts w:ascii="Arial" w:hAnsi="Arial" w:cs="Arial"/>
          <w:sz w:val="20"/>
          <w:szCs w:val="20"/>
        </w:rPr>
        <w:t xml:space="preserve"> </w:t>
      </w:r>
      <w:r w:rsidRPr="00673080">
        <w:rPr>
          <w:rFonts w:ascii="Arial" w:hAnsi="Arial" w:cs="Arial"/>
          <w:sz w:val="20"/>
          <w:szCs w:val="20"/>
        </w:rPr>
        <w:t>Zamawiającego.</w:t>
      </w:r>
    </w:p>
    <w:p w14:paraId="220AB6FA" w14:textId="77777777" w:rsidR="00F31AE5" w:rsidRPr="00F31AE5" w:rsidRDefault="00F31AE5" w:rsidP="008659AA">
      <w:pPr>
        <w:pStyle w:val="Akapitzlist"/>
        <w:numPr>
          <w:ilvl w:val="0"/>
          <w:numId w:val="14"/>
        </w:numPr>
        <w:spacing w:after="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31AE5">
        <w:rPr>
          <w:rFonts w:ascii="Arial" w:hAnsi="Arial" w:cs="Arial"/>
          <w:sz w:val="20"/>
          <w:szCs w:val="20"/>
        </w:rPr>
        <w:t xml:space="preserve">W wyjątkowych sytuacjach, tj. zgłoszenie robót awaryjnych, dopuszcza się możliwość złożenia </w:t>
      </w:r>
      <w:r w:rsidR="00641CBB">
        <w:rPr>
          <w:rFonts w:ascii="Arial" w:hAnsi="Arial" w:cs="Arial"/>
          <w:sz w:val="20"/>
          <w:szCs w:val="20"/>
        </w:rPr>
        <w:t>Zamówienia</w:t>
      </w:r>
      <w:r w:rsidR="00641CBB" w:rsidRPr="00F31AE5">
        <w:rPr>
          <w:rFonts w:ascii="Arial" w:hAnsi="Arial" w:cs="Arial"/>
          <w:sz w:val="20"/>
          <w:szCs w:val="20"/>
        </w:rPr>
        <w:t xml:space="preserve"> </w:t>
      </w:r>
      <w:r w:rsidRPr="00F31AE5">
        <w:rPr>
          <w:rFonts w:ascii="Arial" w:hAnsi="Arial" w:cs="Arial"/>
          <w:sz w:val="20"/>
          <w:szCs w:val="20"/>
        </w:rPr>
        <w:t xml:space="preserve">telefonicznie lub w formie e-mail, z tym zastrzeżeniem, że </w:t>
      </w:r>
      <w:r w:rsidR="00825C1A">
        <w:rPr>
          <w:rFonts w:ascii="Arial" w:hAnsi="Arial" w:cs="Arial"/>
          <w:sz w:val="20"/>
          <w:szCs w:val="20"/>
        </w:rPr>
        <w:t>Zamówienie</w:t>
      </w:r>
      <w:r w:rsidR="00825C1A" w:rsidRPr="00F31AE5">
        <w:rPr>
          <w:rFonts w:ascii="Arial" w:hAnsi="Arial" w:cs="Arial"/>
          <w:sz w:val="20"/>
          <w:szCs w:val="20"/>
        </w:rPr>
        <w:t xml:space="preserve"> </w:t>
      </w:r>
      <w:r w:rsidRPr="00F31AE5">
        <w:rPr>
          <w:rFonts w:ascii="Arial" w:hAnsi="Arial" w:cs="Arial"/>
          <w:sz w:val="20"/>
          <w:szCs w:val="20"/>
        </w:rPr>
        <w:t xml:space="preserve">telefoniczne </w:t>
      </w:r>
      <w:r w:rsidR="00825C1A">
        <w:rPr>
          <w:rFonts w:ascii="Arial" w:hAnsi="Arial" w:cs="Arial"/>
          <w:sz w:val="20"/>
          <w:szCs w:val="20"/>
        </w:rPr>
        <w:t xml:space="preserve">i </w:t>
      </w:r>
      <w:r w:rsidR="00825C1A">
        <w:rPr>
          <w:rFonts w:ascii="Arial" w:hAnsi="Arial" w:cs="Arial"/>
          <w:sz w:val="20"/>
          <w:szCs w:val="20"/>
        </w:rPr>
        <w:lastRenderedPageBreak/>
        <w:t xml:space="preserve">e-mail </w:t>
      </w:r>
      <w:r w:rsidRPr="00F31AE5">
        <w:rPr>
          <w:rFonts w:ascii="Arial" w:hAnsi="Arial" w:cs="Arial"/>
          <w:sz w:val="20"/>
          <w:szCs w:val="20"/>
        </w:rPr>
        <w:t xml:space="preserve">zostanie następnie potwierdzone przez Zamawiającego </w:t>
      </w:r>
      <w:r w:rsidR="00C73BAE">
        <w:rPr>
          <w:rFonts w:ascii="Arial" w:hAnsi="Arial" w:cs="Arial"/>
          <w:sz w:val="20"/>
          <w:szCs w:val="20"/>
        </w:rPr>
        <w:t xml:space="preserve">elektronicznie i </w:t>
      </w:r>
      <w:r w:rsidR="00825C1A" w:rsidRPr="00227F69">
        <w:rPr>
          <w:rFonts w:ascii="Arial" w:hAnsi="Arial" w:cs="Arial"/>
          <w:sz w:val="20"/>
          <w:szCs w:val="20"/>
        </w:rPr>
        <w:t>opatrzone kwalifikowanym podpisem elektronicznym</w:t>
      </w:r>
      <w:r w:rsidR="00825C1A">
        <w:rPr>
          <w:rFonts w:ascii="Arial" w:hAnsi="Arial" w:cs="Arial"/>
          <w:sz w:val="20"/>
          <w:szCs w:val="20"/>
        </w:rPr>
        <w:t xml:space="preserve"> </w:t>
      </w:r>
      <w:r w:rsidR="00975419">
        <w:rPr>
          <w:rFonts w:ascii="Arial" w:hAnsi="Arial" w:cs="Arial"/>
          <w:sz w:val="20"/>
          <w:szCs w:val="20"/>
        </w:rPr>
        <w:t xml:space="preserve"> w terminie do 2 dni roboczych</w:t>
      </w:r>
      <w:r w:rsidRPr="00F31AE5">
        <w:rPr>
          <w:rFonts w:ascii="Arial" w:hAnsi="Arial" w:cs="Arial"/>
          <w:sz w:val="20"/>
          <w:szCs w:val="20"/>
        </w:rPr>
        <w:t>.</w:t>
      </w:r>
    </w:p>
    <w:p w14:paraId="101A53FD" w14:textId="77777777" w:rsidR="00847FD2" w:rsidRPr="00673080" w:rsidRDefault="00847FD2" w:rsidP="008659AA">
      <w:pPr>
        <w:pStyle w:val="Akapitzlist"/>
        <w:numPr>
          <w:ilvl w:val="0"/>
          <w:numId w:val="14"/>
        </w:numPr>
        <w:spacing w:after="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Przed rozpoczęciem </w:t>
      </w:r>
      <w:r w:rsidR="00B939F1">
        <w:rPr>
          <w:rFonts w:ascii="Arial" w:hAnsi="Arial" w:cs="Arial"/>
          <w:sz w:val="20"/>
          <w:szCs w:val="20"/>
        </w:rPr>
        <w:t>R</w:t>
      </w:r>
      <w:r w:rsidRPr="00673080">
        <w:rPr>
          <w:rFonts w:ascii="Arial" w:hAnsi="Arial" w:cs="Arial"/>
          <w:sz w:val="20"/>
          <w:szCs w:val="20"/>
        </w:rPr>
        <w:t xml:space="preserve">obót Zamawiający protokolarnie wprowadzi Wykonawcę na </w:t>
      </w:r>
      <w:r w:rsidR="007E3F41">
        <w:rPr>
          <w:rFonts w:ascii="Arial" w:hAnsi="Arial" w:cs="Arial"/>
          <w:sz w:val="20"/>
          <w:szCs w:val="20"/>
        </w:rPr>
        <w:t>t</w:t>
      </w:r>
      <w:r w:rsidR="007E3F41" w:rsidRPr="00673080">
        <w:rPr>
          <w:rFonts w:ascii="Arial" w:hAnsi="Arial" w:cs="Arial"/>
          <w:sz w:val="20"/>
          <w:szCs w:val="20"/>
        </w:rPr>
        <w:t xml:space="preserve">eren </w:t>
      </w:r>
      <w:r w:rsidR="007E3F41">
        <w:rPr>
          <w:rFonts w:ascii="Arial" w:hAnsi="Arial" w:cs="Arial"/>
          <w:sz w:val="20"/>
          <w:szCs w:val="20"/>
        </w:rPr>
        <w:t>p</w:t>
      </w:r>
      <w:r w:rsidR="007E3F41" w:rsidRPr="00673080">
        <w:rPr>
          <w:rFonts w:ascii="Arial" w:hAnsi="Arial" w:cs="Arial"/>
          <w:sz w:val="20"/>
          <w:szCs w:val="20"/>
        </w:rPr>
        <w:t>rac</w:t>
      </w:r>
      <w:r w:rsidR="001E0D3D" w:rsidRPr="00673080">
        <w:rPr>
          <w:rFonts w:ascii="Arial" w:hAnsi="Arial" w:cs="Arial"/>
          <w:sz w:val="20"/>
          <w:szCs w:val="20"/>
        </w:rPr>
        <w:t>.</w:t>
      </w:r>
    </w:p>
    <w:p w14:paraId="5D14C91B" w14:textId="77777777" w:rsidR="0081555C" w:rsidRPr="00673080" w:rsidRDefault="00847FD2" w:rsidP="008659AA">
      <w:pPr>
        <w:pStyle w:val="Akapitzlist"/>
        <w:numPr>
          <w:ilvl w:val="0"/>
          <w:numId w:val="14"/>
        </w:numPr>
        <w:spacing w:after="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Wykonawca oświadcza, że przedmiotem sprzedaży nie są towary lub usługi wymienione w</w:t>
      </w:r>
      <w:r w:rsidR="00FC0424" w:rsidRPr="00673080">
        <w:rPr>
          <w:rFonts w:ascii="Arial" w:hAnsi="Arial" w:cs="Arial"/>
          <w:sz w:val="20"/>
          <w:szCs w:val="20"/>
        </w:rPr>
        <w:t> </w:t>
      </w:r>
      <w:r w:rsidRPr="00673080">
        <w:rPr>
          <w:rFonts w:ascii="Arial" w:hAnsi="Arial" w:cs="Arial"/>
          <w:sz w:val="20"/>
          <w:szCs w:val="20"/>
        </w:rPr>
        <w:t>załączniku nr 15 do Us</w:t>
      </w:r>
      <w:r w:rsidR="0081555C" w:rsidRPr="00673080">
        <w:rPr>
          <w:rFonts w:ascii="Arial" w:hAnsi="Arial" w:cs="Arial"/>
          <w:sz w:val="20"/>
          <w:szCs w:val="20"/>
        </w:rPr>
        <w:t>tawy z dnia 11 marca 2004</w:t>
      </w:r>
      <w:r w:rsidR="001C6CCC" w:rsidRPr="00673080">
        <w:rPr>
          <w:rFonts w:ascii="Arial" w:hAnsi="Arial" w:cs="Arial"/>
          <w:sz w:val="20"/>
          <w:szCs w:val="20"/>
        </w:rPr>
        <w:t xml:space="preserve"> </w:t>
      </w:r>
      <w:r w:rsidR="0081555C" w:rsidRPr="00673080">
        <w:rPr>
          <w:rFonts w:ascii="Arial" w:hAnsi="Arial" w:cs="Arial"/>
          <w:sz w:val="20"/>
          <w:szCs w:val="20"/>
        </w:rPr>
        <w:t>r. o podatku od towarów i usług</w:t>
      </w:r>
      <w:r w:rsidR="00C03C8B" w:rsidRPr="00673080">
        <w:rPr>
          <w:rFonts w:ascii="Arial" w:hAnsi="Arial" w:cs="Arial"/>
          <w:sz w:val="20"/>
          <w:szCs w:val="20"/>
        </w:rPr>
        <w:t xml:space="preserve"> (dalej: „Ustawa o VAT”).</w:t>
      </w:r>
    </w:p>
    <w:p w14:paraId="0173F37E" w14:textId="77777777" w:rsidR="00A14A43" w:rsidRPr="00673080" w:rsidRDefault="0081555C" w:rsidP="008659AA">
      <w:pPr>
        <w:pStyle w:val="Akapitzlist"/>
        <w:numPr>
          <w:ilvl w:val="0"/>
          <w:numId w:val="14"/>
        </w:numPr>
        <w:spacing w:after="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W przypadku sprzedaży towarów i/lub usług wymienionych w załączniku nr 15 Ustawy o</w:t>
      </w:r>
      <w:r w:rsidR="00FC0424" w:rsidRPr="00673080">
        <w:rPr>
          <w:rFonts w:ascii="Arial" w:hAnsi="Arial" w:cs="Arial"/>
          <w:sz w:val="20"/>
          <w:szCs w:val="20"/>
        </w:rPr>
        <w:t> </w:t>
      </w:r>
      <w:r w:rsidR="00975419">
        <w:rPr>
          <w:rFonts w:ascii="Arial" w:hAnsi="Arial" w:cs="Arial"/>
          <w:sz w:val="20"/>
          <w:szCs w:val="20"/>
        </w:rPr>
        <w:t>VAT</w:t>
      </w:r>
      <w:r w:rsidR="00A14A43" w:rsidRPr="00673080">
        <w:rPr>
          <w:rFonts w:ascii="Arial" w:hAnsi="Arial" w:cs="Arial"/>
          <w:sz w:val="20"/>
          <w:szCs w:val="20"/>
        </w:rPr>
        <w:t>, których wartość brutto wynikająca z faktury przekracza 15 000,00 zł, Wykonawca oznaczy faktury wyrazami „mechanizm podzielonej płatności”. Dodatkowo</w:t>
      </w:r>
      <w:r w:rsidR="00AD21B4">
        <w:rPr>
          <w:rFonts w:ascii="Arial" w:hAnsi="Arial" w:cs="Arial"/>
          <w:sz w:val="20"/>
          <w:szCs w:val="20"/>
        </w:rPr>
        <w:t xml:space="preserve">, </w:t>
      </w:r>
      <w:r w:rsidR="00A14A43" w:rsidRPr="00673080">
        <w:rPr>
          <w:rFonts w:ascii="Arial" w:hAnsi="Arial" w:cs="Arial"/>
          <w:sz w:val="20"/>
          <w:szCs w:val="20"/>
        </w:rPr>
        <w:t>w przypadku sprzedaży towarów i usług, niezależnie od wartości towaru lub</w:t>
      </w:r>
      <w:r w:rsidR="00FC0424" w:rsidRPr="00673080">
        <w:rPr>
          <w:rFonts w:ascii="Arial" w:hAnsi="Arial" w:cs="Arial"/>
          <w:sz w:val="20"/>
          <w:szCs w:val="20"/>
        </w:rPr>
        <w:t> </w:t>
      </w:r>
      <w:r w:rsidR="00A14A43" w:rsidRPr="00673080">
        <w:rPr>
          <w:rFonts w:ascii="Arial" w:hAnsi="Arial" w:cs="Arial"/>
          <w:sz w:val="20"/>
          <w:szCs w:val="20"/>
        </w:rPr>
        <w:t>usługi, Wykonawca jest zobowiązany do podania na fakturze symbolu PKWiU i/lub numeru pozycji</w:t>
      </w:r>
      <w:r w:rsidR="00AD21B4">
        <w:rPr>
          <w:rFonts w:ascii="Arial" w:hAnsi="Arial" w:cs="Arial"/>
          <w:sz w:val="20"/>
          <w:szCs w:val="20"/>
        </w:rPr>
        <w:t xml:space="preserve"> </w:t>
      </w:r>
      <w:r w:rsidR="00A14A43" w:rsidRPr="00673080">
        <w:rPr>
          <w:rFonts w:ascii="Arial" w:hAnsi="Arial" w:cs="Arial"/>
          <w:sz w:val="20"/>
          <w:szCs w:val="20"/>
        </w:rPr>
        <w:t>z załącznika nr 15. Brak ww. danych uprawnia Zamawiającego do wstrzymania płatności do dnia ich uzyskania, zaś okres wstrzymania się z płatnością nie będzie uznawany za opóźnienie ani za zwłokę w zapłacie.</w:t>
      </w:r>
    </w:p>
    <w:p w14:paraId="5850E4B7" w14:textId="77777777" w:rsidR="00A14A43" w:rsidRPr="00D60CC1" w:rsidRDefault="00A14A43" w:rsidP="002761CF">
      <w:pPr>
        <w:pStyle w:val="Akapitzlist"/>
        <w:numPr>
          <w:ilvl w:val="0"/>
          <w:numId w:val="0"/>
        </w:num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Wykonawca oświadcza, iż przedmiot </w:t>
      </w:r>
      <w:r w:rsidR="00A30DB4" w:rsidRPr="00673080">
        <w:rPr>
          <w:rFonts w:ascii="Arial" w:hAnsi="Arial" w:cs="Arial"/>
          <w:sz w:val="20"/>
          <w:szCs w:val="20"/>
        </w:rPr>
        <w:t>U</w:t>
      </w:r>
      <w:r w:rsidRPr="00673080">
        <w:rPr>
          <w:rFonts w:ascii="Arial" w:hAnsi="Arial" w:cs="Arial"/>
          <w:sz w:val="20"/>
          <w:szCs w:val="20"/>
        </w:rPr>
        <w:t>mowy obejmuje czynności i towary zgodnie z niżej wskazaną klasyfikacją:</w:t>
      </w:r>
      <w:r w:rsidR="009D7C13">
        <w:rPr>
          <w:rFonts w:ascii="Arial" w:hAnsi="Arial" w:cs="Arial"/>
          <w:sz w:val="20"/>
          <w:szCs w:val="20"/>
        </w:rPr>
        <w:t xml:space="preserve"> </w:t>
      </w:r>
      <w:r w:rsidRPr="00D60CC1">
        <w:rPr>
          <w:rFonts w:ascii="Arial" w:hAnsi="Arial" w:cs="Arial"/>
          <w:sz w:val="20"/>
          <w:szCs w:val="20"/>
        </w:rPr>
        <w:t xml:space="preserve">PKWiU [usługi] </w:t>
      </w:r>
      <w:r w:rsidR="003718B6" w:rsidRPr="00D60CC1">
        <w:rPr>
          <w:rFonts w:ascii="Arial" w:hAnsi="Arial" w:cs="Arial"/>
          <w:sz w:val="20"/>
          <w:szCs w:val="20"/>
        </w:rPr>
        <w:t>43.39.Z</w:t>
      </w:r>
      <w:r w:rsidR="003D546E" w:rsidRPr="00D60CC1">
        <w:rPr>
          <w:rFonts w:ascii="Arial" w:hAnsi="Arial" w:cs="Arial"/>
          <w:sz w:val="20"/>
          <w:szCs w:val="20"/>
        </w:rPr>
        <w:t>, chyba, że Strony postanowią inaczej w aneksie do Umowy.</w:t>
      </w:r>
    </w:p>
    <w:p w14:paraId="3263264F" w14:textId="77777777" w:rsidR="00A14A43" w:rsidRDefault="00A14A43" w:rsidP="008659AA">
      <w:pPr>
        <w:pStyle w:val="Akapitzlist"/>
        <w:numPr>
          <w:ilvl w:val="0"/>
          <w:numId w:val="14"/>
        </w:numPr>
        <w:spacing w:after="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Z zastrzeżeniem odmiennych postanowień w Umowie, Wykonawca dostarczy wszystkie materiały, usługi, sprzęt i urządzenia, niezbędne do wykonania Umowy.</w:t>
      </w:r>
    </w:p>
    <w:p w14:paraId="20C1843C" w14:textId="77777777" w:rsidR="00DA3A3A" w:rsidRPr="009D7C13" w:rsidRDefault="00DA3A3A" w:rsidP="008659AA">
      <w:pPr>
        <w:pStyle w:val="Akapitzlist"/>
        <w:numPr>
          <w:ilvl w:val="0"/>
          <w:numId w:val="14"/>
        </w:numPr>
        <w:spacing w:after="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D60CC1">
        <w:rPr>
          <w:rFonts w:ascii="Arial" w:hAnsi="Arial" w:cs="Arial"/>
          <w:sz w:val="20"/>
          <w:szCs w:val="20"/>
        </w:rPr>
        <w:t>Zastosowane do realizacji przedmiotu Umowy wyroby i materiały muszą być o właściwościach użytkowych spełniających wymagania określone w ustawie z dnia 7 lipca 1994 r. Prawo Budowlane.</w:t>
      </w:r>
    </w:p>
    <w:p w14:paraId="3AFABBFA" w14:textId="77777777" w:rsidR="00A14A43" w:rsidRPr="00673080" w:rsidRDefault="00A14A43" w:rsidP="008659AA">
      <w:pPr>
        <w:pStyle w:val="Akapitzlist"/>
        <w:numPr>
          <w:ilvl w:val="0"/>
          <w:numId w:val="14"/>
        </w:numPr>
        <w:spacing w:after="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Wykonawca </w:t>
      </w:r>
      <w:r w:rsidR="004D6BF7" w:rsidRPr="00673080">
        <w:rPr>
          <w:rFonts w:ascii="Arial" w:hAnsi="Arial" w:cs="Arial"/>
          <w:sz w:val="20"/>
          <w:szCs w:val="20"/>
        </w:rPr>
        <w:t xml:space="preserve">oświadcza, iż jest </w:t>
      </w:r>
      <w:r w:rsidRPr="00673080">
        <w:rPr>
          <w:rFonts w:ascii="Arial" w:hAnsi="Arial" w:cs="Arial"/>
          <w:sz w:val="20"/>
          <w:szCs w:val="20"/>
        </w:rPr>
        <w:t>wytwarzającym oraz posiadaczem powstałych w wyniku realizacji przedmiotu niniejszej Umowy odpadów</w:t>
      </w:r>
      <w:r w:rsidR="004554D8">
        <w:rPr>
          <w:rFonts w:ascii="Arial" w:hAnsi="Arial" w:cs="Arial"/>
          <w:sz w:val="20"/>
          <w:szCs w:val="20"/>
        </w:rPr>
        <w:t xml:space="preserve">, posiada </w:t>
      </w:r>
      <w:r w:rsidR="004554D8" w:rsidRPr="004554D8">
        <w:rPr>
          <w:rFonts w:ascii="Arial" w:hAnsi="Arial" w:cs="Arial"/>
          <w:sz w:val="20"/>
          <w:szCs w:val="20"/>
        </w:rPr>
        <w:t xml:space="preserve">wpis do </w:t>
      </w:r>
      <w:r w:rsidR="00D61B9B">
        <w:rPr>
          <w:rFonts w:ascii="Arial" w:hAnsi="Arial" w:cs="Arial"/>
          <w:sz w:val="20"/>
          <w:szCs w:val="20"/>
        </w:rPr>
        <w:t>bazy</w:t>
      </w:r>
      <w:r w:rsidR="00D61B9B" w:rsidRPr="00D61B9B">
        <w:rPr>
          <w:rFonts w:ascii="Arial" w:hAnsi="Arial" w:cs="Arial"/>
          <w:sz w:val="20"/>
          <w:szCs w:val="20"/>
        </w:rPr>
        <w:t xml:space="preserve"> </w:t>
      </w:r>
      <w:r w:rsidR="00D61B9B">
        <w:rPr>
          <w:rFonts w:ascii="Arial" w:hAnsi="Arial" w:cs="Arial"/>
          <w:sz w:val="20"/>
          <w:szCs w:val="20"/>
        </w:rPr>
        <w:t>d</w:t>
      </w:r>
      <w:r w:rsidR="00D61B9B" w:rsidRPr="00D61B9B">
        <w:rPr>
          <w:rFonts w:ascii="Arial" w:hAnsi="Arial" w:cs="Arial"/>
          <w:sz w:val="20"/>
          <w:szCs w:val="20"/>
        </w:rPr>
        <w:t xml:space="preserve">anych o </w:t>
      </w:r>
      <w:r w:rsidR="00D61B9B">
        <w:rPr>
          <w:rFonts w:ascii="Arial" w:hAnsi="Arial" w:cs="Arial"/>
          <w:sz w:val="20"/>
          <w:szCs w:val="20"/>
        </w:rPr>
        <w:t>produktach i opakowaniach oraz o gospodarce odpadami</w:t>
      </w:r>
      <w:r w:rsidR="00D61B9B" w:rsidRPr="00D61B9B">
        <w:rPr>
          <w:rFonts w:ascii="Arial" w:hAnsi="Arial" w:cs="Arial"/>
          <w:sz w:val="20"/>
          <w:szCs w:val="20"/>
        </w:rPr>
        <w:t xml:space="preserve"> </w:t>
      </w:r>
      <w:r w:rsidR="004554D8" w:rsidRPr="004554D8">
        <w:rPr>
          <w:rFonts w:ascii="Arial" w:hAnsi="Arial" w:cs="Arial"/>
          <w:sz w:val="20"/>
          <w:szCs w:val="20"/>
        </w:rPr>
        <w:t>(BDO)</w:t>
      </w:r>
      <w:r w:rsidRPr="00673080">
        <w:rPr>
          <w:rFonts w:ascii="Arial" w:hAnsi="Arial" w:cs="Arial"/>
          <w:sz w:val="20"/>
          <w:szCs w:val="20"/>
        </w:rPr>
        <w:t xml:space="preserve"> oraz ponosi </w:t>
      </w:r>
      <w:r w:rsidR="0004779D">
        <w:rPr>
          <w:rFonts w:ascii="Arial" w:hAnsi="Arial" w:cs="Arial"/>
          <w:sz w:val="20"/>
          <w:szCs w:val="20"/>
        </w:rPr>
        <w:t xml:space="preserve">pełną </w:t>
      </w:r>
      <w:r w:rsidRPr="00673080">
        <w:rPr>
          <w:rFonts w:ascii="Arial" w:hAnsi="Arial" w:cs="Arial"/>
          <w:sz w:val="20"/>
          <w:szCs w:val="20"/>
        </w:rPr>
        <w:t>odpowiedzialność za </w:t>
      </w:r>
      <w:r w:rsidR="003D0859">
        <w:rPr>
          <w:rFonts w:ascii="Arial" w:hAnsi="Arial" w:cs="Arial"/>
          <w:sz w:val="20"/>
          <w:szCs w:val="20"/>
        </w:rPr>
        <w:t xml:space="preserve">segregację i </w:t>
      </w:r>
      <w:r w:rsidR="0004779D">
        <w:rPr>
          <w:rFonts w:ascii="Arial" w:hAnsi="Arial" w:cs="Arial"/>
          <w:sz w:val="20"/>
          <w:szCs w:val="20"/>
        </w:rPr>
        <w:t xml:space="preserve">przekazanie odpadów wyłącznie uprawnionym odbiorcom, </w:t>
      </w:r>
      <w:r w:rsidRPr="00673080">
        <w:rPr>
          <w:rFonts w:ascii="Arial" w:hAnsi="Arial" w:cs="Arial"/>
          <w:sz w:val="20"/>
          <w:szCs w:val="20"/>
        </w:rPr>
        <w:t xml:space="preserve">prowadzenie kart ewidencji </w:t>
      </w:r>
      <w:r w:rsidR="004A2915">
        <w:rPr>
          <w:rFonts w:ascii="Arial" w:hAnsi="Arial" w:cs="Arial"/>
          <w:sz w:val="20"/>
          <w:szCs w:val="20"/>
        </w:rPr>
        <w:t>i</w:t>
      </w:r>
      <w:r w:rsidRPr="00673080">
        <w:rPr>
          <w:rFonts w:ascii="Arial" w:hAnsi="Arial" w:cs="Arial"/>
          <w:sz w:val="20"/>
          <w:szCs w:val="20"/>
        </w:rPr>
        <w:t xml:space="preserve"> kart przekazania odpadów zgodnie z obowiązującymi przepisami prawa, a także za gospodarowanie nimi w sposób gwarantujący poszanowanie środowiska naturalnego, gwarantując jednocześnie, że znane mu są przepisy regulacji prawnych w zakresie ochrony środowiska, do stosowania których zobowiązuje się niniejszym w trakcie realizacji przedmiotu Umowy</w:t>
      </w:r>
      <w:r w:rsidR="00787B4B">
        <w:rPr>
          <w:rFonts w:ascii="Arial" w:hAnsi="Arial" w:cs="Arial"/>
          <w:sz w:val="20"/>
          <w:szCs w:val="20"/>
        </w:rPr>
        <w:t xml:space="preserve">, </w:t>
      </w:r>
      <w:r w:rsidR="00787B4B" w:rsidRPr="00787B4B">
        <w:rPr>
          <w:rFonts w:ascii="Arial" w:hAnsi="Arial" w:cs="Arial"/>
          <w:sz w:val="20"/>
          <w:szCs w:val="20"/>
        </w:rPr>
        <w:t>w tym w szczególności ustawy z dnia 14 grudnia 2012 r. o odpadach</w:t>
      </w:r>
      <w:r w:rsidR="00787B4B">
        <w:rPr>
          <w:rFonts w:ascii="Arial" w:hAnsi="Arial" w:cs="Arial"/>
          <w:sz w:val="20"/>
          <w:szCs w:val="20"/>
        </w:rPr>
        <w:t xml:space="preserve"> z późniejszymi zmianami.</w:t>
      </w:r>
    </w:p>
    <w:p w14:paraId="400A38EB" w14:textId="77777777" w:rsidR="00A14A43" w:rsidRDefault="00A14A43" w:rsidP="008659AA">
      <w:pPr>
        <w:pStyle w:val="Akapitzlist"/>
        <w:numPr>
          <w:ilvl w:val="0"/>
          <w:numId w:val="14"/>
        </w:numPr>
        <w:spacing w:after="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Zamawiający zastrzega, że niektóre </w:t>
      </w:r>
      <w:r w:rsidR="00B162B7">
        <w:rPr>
          <w:rFonts w:ascii="Arial" w:hAnsi="Arial" w:cs="Arial"/>
          <w:sz w:val="20"/>
          <w:szCs w:val="20"/>
        </w:rPr>
        <w:t>R</w:t>
      </w:r>
      <w:r w:rsidRPr="00673080">
        <w:rPr>
          <w:rFonts w:ascii="Arial" w:hAnsi="Arial" w:cs="Arial"/>
          <w:sz w:val="20"/>
          <w:szCs w:val="20"/>
        </w:rPr>
        <w:t xml:space="preserve">oboty </w:t>
      </w:r>
      <w:r w:rsidR="000151B3">
        <w:rPr>
          <w:rFonts w:ascii="Arial" w:hAnsi="Arial" w:cs="Arial"/>
          <w:sz w:val="20"/>
          <w:szCs w:val="20"/>
        </w:rPr>
        <w:t xml:space="preserve">mogą być </w:t>
      </w:r>
      <w:r w:rsidRPr="00673080">
        <w:rPr>
          <w:rFonts w:ascii="Arial" w:hAnsi="Arial" w:cs="Arial"/>
          <w:sz w:val="20"/>
          <w:szCs w:val="20"/>
        </w:rPr>
        <w:t>wykonywane</w:t>
      </w:r>
      <w:r w:rsidR="00F05A09" w:rsidRPr="00673080">
        <w:rPr>
          <w:rFonts w:ascii="Arial" w:hAnsi="Arial" w:cs="Arial"/>
          <w:sz w:val="20"/>
          <w:szCs w:val="20"/>
        </w:rPr>
        <w:t xml:space="preserve"> w trybie </w:t>
      </w:r>
      <w:r w:rsidR="000B37E0">
        <w:rPr>
          <w:rFonts w:ascii="Arial" w:hAnsi="Arial" w:cs="Arial"/>
          <w:sz w:val="20"/>
          <w:szCs w:val="20"/>
        </w:rPr>
        <w:t>awaryjnym</w:t>
      </w:r>
      <w:r w:rsidR="00F05A09" w:rsidRPr="00673080">
        <w:rPr>
          <w:rFonts w:ascii="Arial" w:hAnsi="Arial" w:cs="Arial"/>
          <w:sz w:val="20"/>
          <w:szCs w:val="20"/>
        </w:rPr>
        <w:t xml:space="preserve">, a w razie konieczności nawet w godzinach nocnych </w:t>
      </w:r>
      <w:r w:rsidR="00186387">
        <w:rPr>
          <w:rFonts w:ascii="Arial" w:hAnsi="Arial" w:cs="Arial"/>
          <w:sz w:val="20"/>
          <w:szCs w:val="20"/>
        </w:rPr>
        <w:t>i w dni ustawowo wolne od pracy.</w:t>
      </w:r>
    </w:p>
    <w:p w14:paraId="633653B4" w14:textId="77777777" w:rsidR="00F31AE5" w:rsidRDefault="00F31AE5" w:rsidP="00186387">
      <w:pPr>
        <w:pStyle w:val="Akapitzlist"/>
        <w:numPr>
          <w:ilvl w:val="0"/>
          <w:numId w:val="0"/>
        </w:num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F31AE5">
        <w:rPr>
          <w:rFonts w:ascii="Arial" w:hAnsi="Arial" w:cs="Arial"/>
          <w:sz w:val="20"/>
          <w:szCs w:val="20"/>
        </w:rPr>
        <w:t>Za tryb awaryjny rozumie się przybycie przedstawiciela Wykonawcy w ciągu 12 godzin od zgłoszenia awarii przez Zamawiającego, zgodnie z ust. 3 powyżej, w celu określenia zakresu remontu oraz podjęcia czynności naprawczych w ciągu 24</w:t>
      </w:r>
      <w:r>
        <w:rPr>
          <w:rFonts w:ascii="Arial" w:hAnsi="Arial" w:cs="Arial"/>
          <w:sz w:val="20"/>
          <w:szCs w:val="20"/>
        </w:rPr>
        <w:t xml:space="preserve"> godzin</w:t>
      </w:r>
      <w:r w:rsidRPr="00F31AE5">
        <w:rPr>
          <w:rFonts w:ascii="Arial" w:hAnsi="Arial" w:cs="Arial"/>
          <w:sz w:val="20"/>
          <w:szCs w:val="20"/>
        </w:rPr>
        <w:t>. W przypadku, gdy naprawa w ww. czasie nie jest możliwa, termin ostatecznego usunięcia awarii/usterki Strony uzgodnią obostronnym porozumieniem, zawartym na wniosek Wykonawcy, złożony</w:t>
      </w:r>
      <w:r w:rsidR="00975419">
        <w:rPr>
          <w:rFonts w:ascii="Arial" w:hAnsi="Arial" w:cs="Arial"/>
          <w:sz w:val="20"/>
          <w:szCs w:val="20"/>
        </w:rPr>
        <w:t>m</w:t>
      </w:r>
      <w:r w:rsidRPr="00F31AE5">
        <w:rPr>
          <w:rFonts w:ascii="Arial" w:hAnsi="Arial" w:cs="Arial"/>
          <w:sz w:val="20"/>
          <w:szCs w:val="20"/>
        </w:rPr>
        <w:t xml:space="preserve"> Zamawiającemu w formie dokumentowej.</w:t>
      </w:r>
    </w:p>
    <w:p w14:paraId="36361368" w14:textId="77777777" w:rsidR="00F31AE5" w:rsidRDefault="00F31AE5" w:rsidP="00186387">
      <w:pPr>
        <w:pStyle w:val="Akapitzlist"/>
        <w:numPr>
          <w:ilvl w:val="0"/>
          <w:numId w:val="0"/>
        </w:num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F31AE5">
        <w:rPr>
          <w:rFonts w:ascii="Arial" w:hAnsi="Arial" w:cs="Arial"/>
          <w:sz w:val="20"/>
          <w:szCs w:val="20"/>
        </w:rPr>
        <w:t xml:space="preserve">W sytuacjach zagrażających zdrowiu i życiu, Strony przyjmują przybycie Wykonawcy w terminie do 4 godzin od zgłoszenia awarii. </w:t>
      </w:r>
    </w:p>
    <w:p w14:paraId="53934FA7" w14:textId="77777777" w:rsidR="00F31AE5" w:rsidRPr="00F31AE5" w:rsidRDefault="00F31AE5" w:rsidP="00F31AE5">
      <w:pPr>
        <w:pStyle w:val="Akapitzlist"/>
        <w:numPr>
          <w:ilvl w:val="0"/>
          <w:numId w:val="0"/>
        </w:num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F31AE5">
        <w:rPr>
          <w:rFonts w:ascii="Arial" w:hAnsi="Arial" w:cs="Arial"/>
          <w:sz w:val="20"/>
          <w:szCs w:val="20"/>
        </w:rPr>
        <w:t xml:space="preserve">Rozliczenie </w:t>
      </w:r>
      <w:r w:rsidR="00EA4677">
        <w:rPr>
          <w:rFonts w:ascii="Arial" w:hAnsi="Arial" w:cs="Arial"/>
          <w:sz w:val="20"/>
          <w:szCs w:val="20"/>
        </w:rPr>
        <w:t>R</w:t>
      </w:r>
      <w:r w:rsidR="00975419">
        <w:rPr>
          <w:rFonts w:ascii="Arial" w:hAnsi="Arial" w:cs="Arial"/>
          <w:sz w:val="20"/>
          <w:szCs w:val="20"/>
        </w:rPr>
        <w:t>obót</w:t>
      </w:r>
      <w:r w:rsidR="00975419" w:rsidRPr="00F31AE5">
        <w:rPr>
          <w:rFonts w:ascii="Arial" w:hAnsi="Arial" w:cs="Arial"/>
          <w:sz w:val="20"/>
          <w:szCs w:val="20"/>
        </w:rPr>
        <w:t xml:space="preserve"> </w:t>
      </w:r>
      <w:r w:rsidRPr="00F31AE5">
        <w:rPr>
          <w:rFonts w:ascii="Arial" w:hAnsi="Arial" w:cs="Arial"/>
          <w:sz w:val="20"/>
          <w:szCs w:val="20"/>
        </w:rPr>
        <w:t>nastąpi na podstawie Protokołu Odbi</w:t>
      </w:r>
      <w:r>
        <w:rPr>
          <w:rFonts w:ascii="Arial" w:hAnsi="Arial" w:cs="Arial"/>
          <w:sz w:val="20"/>
          <w:szCs w:val="20"/>
        </w:rPr>
        <w:t xml:space="preserve">oru Robót, zatwierdzonego przez </w:t>
      </w:r>
      <w:r w:rsidRPr="00F31AE5">
        <w:rPr>
          <w:rFonts w:ascii="Arial" w:hAnsi="Arial" w:cs="Arial"/>
          <w:sz w:val="20"/>
          <w:szCs w:val="20"/>
        </w:rPr>
        <w:t xml:space="preserve">Zamawiającego kosztorysu powykonawczego oraz Zlecenia </w:t>
      </w:r>
      <w:r w:rsidR="00EA4677">
        <w:rPr>
          <w:rFonts w:ascii="Arial" w:hAnsi="Arial" w:cs="Arial"/>
          <w:sz w:val="20"/>
          <w:szCs w:val="20"/>
        </w:rPr>
        <w:t>R</w:t>
      </w:r>
      <w:r w:rsidRPr="00F31AE5">
        <w:rPr>
          <w:rFonts w:ascii="Arial" w:hAnsi="Arial" w:cs="Arial"/>
          <w:sz w:val="20"/>
          <w:szCs w:val="20"/>
        </w:rPr>
        <w:t>obót w trybie awaryjnym.</w:t>
      </w:r>
    </w:p>
    <w:p w14:paraId="55638F76" w14:textId="77777777" w:rsidR="00F05A09" w:rsidRPr="00673080" w:rsidRDefault="00F05A09" w:rsidP="008659AA">
      <w:pPr>
        <w:pStyle w:val="Akapitzlist"/>
        <w:numPr>
          <w:ilvl w:val="0"/>
          <w:numId w:val="14"/>
        </w:numPr>
        <w:spacing w:after="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lastRenderedPageBreak/>
        <w:t xml:space="preserve">Wykonawca przeprowadzi i ukończy wszystkie </w:t>
      </w:r>
      <w:r w:rsidR="00EA4677">
        <w:rPr>
          <w:rFonts w:ascii="Arial" w:hAnsi="Arial" w:cs="Arial"/>
          <w:sz w:val="20"/>
          <w:szCs w:val="20"/>
        </w:rPr>
        <w:t>R</w:t>
      </w:r>
      <w:r w:rsidRPr="00673080">
        <w:rPr>
          <w:rFonts w:ascii="Arial" w:hAnsi="Arial" w:cs="Arial"/>
          <w:sz w:val="20"/>
          <w:szCs w:val="20"/>
        </w:rPr>
        <w:t>oboty zgodnie z Umową, wykorzystując sprawdzone inżynierskie praktyki i zachowując zgodność ze</w:t>
      </w:r>
      <w:r w:rsidR="00FC0424" w:rsidRPr="00673080">
        <w:rPr>
          <w:rFonts w:ascii="Arial" w:hAnsi="Arial" w:cs="Arial"/>
          <w:sz w:val="20"/>
          <w:szCs w:val="20"/>
        </w:rPr>
        <w:t> </w:t>
      </w:r>
      <w:r w:rsidRPr="00673080">
        <w:rPr>
          <w:rFonts w:ascii="Arial" w:hAnsi="Arial" w:cs="Arial"/>
          <w:sz w:val="20"/>
          <w:szCs w:val="20"/>
        </w:rPr>
        <w:t>stosownymi uregulowaniami prawnymi oraz właściwymi normami technicznymi. Wykonawca będzie odpowiedzialny</w:t>
      </w:r>
      <w:r w:rsidR="00975419">
        <w:rPr>
          <w:rFonts w:ascii="Arial" w:hAnsi="Arial" w:cs="Arial"/>
          <w:sz w:val="20"/>
          <w:szCs w:val="20"/>
        </w:rPr>
        <w:t xml:space="preserve"> za</w:t>
      </w:r>
      <w:r w:rsidRPr="00673080">
        <w:rPr>
          <w:rFonts w:ascii="Arial" w:hAnsi="Arial" w:cs="Arial"/>
          <w:sz w:val="20"/>
          <w:szCs w:val="20"/>
        </w:rPr>
        <w:t xml:space="preserve">  powiadamianie </w:t>
      </w:r>
      <w:r w:rsidR="00D62A16" w:rsidRPr="00673080">
        <w:rPr>
          <w:rFonts w:ascii="Arial" w:hAnsi="Arial" w:cs="Arial"/>
          <w:sz w:val="20"/>
          <w:szCs w:val="20"/>
        </w:rPr>
        <w:t>przedstawiciela Zamawiającego</w:t>
      </w:r>
      <w:r w:rsidR="00534780">
        <w:rPr>
          <w:rFonts w:ascii="Arial" w:hAnsi="Arial" w:cs="Arial"/>
          <w:sz w:val="20"/>
          <w:szCs w:val="20"/>
        </w:rPr>
        <w:t xml:space="preserve"> w formie dokumentowej</w:t>
      </w:r>
      <w:r w:rsidR="00D62A16" w:rsidRPr="00673080">
        <w:rPr>
          <w:rFonts w:ascii="Arial" w:hAnsi="Arial" w:cs="Arial"/>
          <w:sz w:val="20"/>
          <w:szCs w:val="20"/>
        </w:rPr>
        <w:t>, o ile będzie wiedzieć lub podejrzewać,</w:t>
      </w:r>
      <w:r w:rsidR="002761CF">
        <w:rPr>
          <w:rFonts w:ascii="Arial" w:hAnsi="Arial" w:cs="Arial"/>
          <w:sz w:val="20"/>
          <w:szCs w:val="20"/>
        </w:rPr>
        <w:t xml:space="preserve"> </w:t>
      </w:r>
      <w:r w:rsidR="00D62A16" w:rsidRPr="00673080">
        <w:rPr>
          <w:rFonts w:ascii="Arial" w:hAnsi="Arial" w:cs="Arial"/>
          <w:sz w:val="20"/>
          <w:szCs w:val="20"/>
        </w:rPr>
        <w:t>że informacje mu dostarczone są niepoprawne lub niekompletne.</w:t>
      </w:r>
    </w:p>
    <w:p w14:paraId="67837AE1" w14:textId="77777777" w:rsidR="00E07B84" w:rsidRPr="00673080" w:rsidRDefault="006F57DC" w:rsidP="00673080">
      <w:pPr>
        <w:pStyle w:val="Nagwek1"/>
        <w:spacing w:line="360" w:lineRule="auto"/>
        <w:rPr>
          <w:rFonts w:ascii="Arial" w:hAnsi="Arial" w:cs="Arial"/>
          <w:sz w:val="20"/>
          <w:szCs w:val="20"/>
        </w:rPr>
      </w:pPr>
      <w:bookmarkStart w:id="3" w:name="_Ref25586750"/>
      <w:r w:rsidRPr="00673080">
        <w:rPr>
          <w:rFonts w:ascii="Arial" w:hAnsi="Arial" w:cs="Arial"/>
          <w:sz w:val="20"/>
          <w:szCs w:val="20"/>
        </w:rPr>
        <w:t>§4</w:t>
      </w:r>
    </w:p>
    <w:bookmarkEnd w:id="3"/>
    <w:p w14:paraId="3A0E01D9" w14:textId="77777777" w:rsidR="006F57DC" w:rsidRPr="00673080" w:rsidRDefault="00D62A16" w:rsidP="00673080">
      <w:pPr>
        <w:pStyle w:val="Nagwek1"/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Termin</w:t>
      </w:r>
    </w:p>
    <w:p w14:paraId="4669C231" w14:textId="77777777" w:rsidR="00673B6D" w:rsidRPr="00673B6D" w:rsidRDefault="00673B6D" w:rsidP="00673B6D">
      <w:pPr>
        <w:pStyle w:val="Akapitzlist"/>
        <w:numPr>
          <w:ilvl w:val="0"/>
          <w:numId w:val="9"/>
        </w:numPr>
        <w:spacing w:after="0" w:line="360" w:lineRule="auto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 w:rsidRPr="00673B6D">
        <w:rPr>
          <w:rFonts w:ascii="Arial" w:hAnsi="Arial" w:cs="Arial"/>
          <w:bCs/>
          <w:sz w:val="20"/>
          <w:szCs w:val="20"/>
        </w:rPr>
        <w:t>Strony ustaliły, że Umowa obowiązuje na czas nieokreślony od dnia jej zawarcia. Umowa zawarta jest w momencie złożenia podpisów przez ostatnią  ze Stron.</w:t>
      </w:r>
    </w:p>
    <w:p w14:paraId="624B9BE7" w14:textId="751BB163" w:rsidR="00D62A16" w:rsidRPr="00673080" w:rsidRDefault="00D62A16" w:rsidP="00673080">
      <w:pPr>
        <w:pStyle w:val="Akapitzlist"/>
        <w:numPr>
          <w:ilvl w:val="0"/>
          <w:numId w:val="9"/>
        </w:numPr>
        <w:spacing w:after="0" w:line="360" w:lineRule="auto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673080">
        <w:rPr>
          <w:rFonts w:ascii="Arial" w:hAnsi="Arial" w:cs="Arial"/>
          <w:bCs/>
          <w:sz w:val="20"/>
          <w:szCs w:val="20"/>
        </w:rPr>
        <w:t xml:space="preserve">Terminy realizacji poszczególnych </w:t>
      </w:r>
      <w:r w:rsidR="001977C8">
        <w:rPr>
          <w:rFonts w:ascii="Arial" w:hAnsi="Arial" w:cs="Arial"/>
          <w:bCs/>
          <w:sz w:val="20"/>
          <w:szCs w:val="20"/>
        </w:rPr>
        <w:t>R</w:t>
      </w:r>
      <w:r w:rsidRPr="00673080">
        <w:rPr>
          <w:rFonts w:ascii="Arial" w:hAnsi="Arial" w:cs="Arial"/>
          <w:bCs/>
          <w:sz w:val="20"/>
          <w:szCs w:val="20"/>
        </w:rPr>
        <w:t xml:space="preserve">obót każdorazowo będą określone w </w:t>
      </w:r>
      <w:r w:rsidR="00534780">
        <w:rPr>
          <w:rFonts w:ascii="Arial" w:hAnsi="Arial" w:cs="Arial"/>
          <w:bCs/>
          <w:sz w:val="20"/>
          <w:szCs w:val="20"/>
        </w:rPr>
        <w:t xml:space="preserve"> Zamówieniach</w:t>
      </w:r>
      <w:r w:rsidR="00534780" w:rsidRPr="00673080">
        <w:rPr>
          <w:rFonts w:ascii="Arial" w:hAnsi="Arial" w:cs="Arial"/>
          <w:bCs/>
          <w:sz w:val="20"/>
          <w:szCs w:val="20"/>
        </w:rPr>
        <w:t xml:space="preserve"> </w:t>
      </w:r>
      <w:r w:rsidR="00534780">
        <w:rPr>
          <w:rFonts w:ascii="Arial" w:hAnsi="Arial" w:cs="Arial"/>
          <w:bCs/>
          <w:sz w:val="20"/>
          <w:szCs w:val="20"/>
        </w:rPr>
        <w:t xml:space="preserve">składanych przez </w:t>
      </w:r>
      <w:r w:rsidRPr="00673080">
        <w:rPr>
          <w:rFonts w:ascii="Arial" w:hAnsi="Arial" w:cs="Arial"/>
          <w:bCs/>
          <w:sz w:val="20"/>
          <w:szCs w:val="20"/>
        </w:rPr>
        <w:t>Zamawiającego</w:t>
      </w:r>
      <w:r w:rsidR="00534780">
        <w:rPr>
          <w:rFonts w:ascii="Arial" w:hAnsi="Arial" w:cs="Arial"/>
          <w:bCs/>
          <w:sz w:val="20"/>
          <w:szCs w:val="20"/>
        </w:rPr>
        <w:t xml:space="preserve"> do Wykonawcy</w:t>
      </w:r>
      <w:r w:rsidR="00E16751">
        <w:rPr>
          <w:rFonts w:ascii="Arial" w:hAnsi="Arial" w:cs="Arial"/>
          <w:bCs/>
          <w:sz w:val="20"/>
          <w:szCs w:val="20"/>
        </w:rPr>
        <w:t xml:space="preserve"> na adres </w:t>
      </w:r>
      <w:r w:rsidR="001977C8">
        <w:rPr>
          <w:rFonts w:ascii="Arial" w:hAnsi="Arial" w:cs="Arial"/>
          <w:bCs/>
          <w:sz w:val="20"/>
          <w:szCs w:val="20"/>
        </w:rPr>
        <w:t>e-</w:t>
      </w:r>
      <w:r w:rsidR="00E16751">
        <w:rPr>
          <w:rFonts w:ascii="Arial" w:hAnsi="Arial" w:cs="Arial"/>
          <w:bCs/>
          <w:sz w:val="20"/>
          <w:szCs w:val="20"/>
        </w:rPr>
        <w:t xml:space="preserve">mail: </w:t>
      </w:r>
      <w:r w:rsidR="00785AA0">
        <w:rPr>
          <w:rFonts w:ascii="Arial" w:hAnsi="Arial" w:cs="Arial"/>
          <w:bCs/>
          <w:sz w:val="20"/>
          <w:szCs w:val="20"/>
        </w:rPr>
        <w:t>………………..</w:t>
      </w:r>
      <w:r w:rsidRPr="00673080">
        <w:rPr>
          <w:rFonts w:ascii="Arial" w:hAnsi="Arial" w:cs="Arial"/>
          <w:bCs/>
          <w:sz w:val="20"/>
          <w:szCs w:val="20"/>
        </w:rPr>
        <w:t>.</w:t>
      </w:r>
    </w:p>
    <w:p w14:paraId="09A8DF69" w14:textId="77777777" w:rsidR="001468D1" w:rsidRPr="00673080" w:rsidRDefault="00D62A16" w:rsidP="00673080">
      <w:pPr>
        <w:pStyle w:val="Akapitzlist"/>
        <w:numPr>
          <w:ilvl w:val="0"/>
          <w:numId w:val="9"/>
        </w:numPr>
        <w:spacing w:after="0" w:line="360" w:lineRule="auto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673080">
        <w:rPr>
          <w:rFonts w:ascii="Arial" w:hAnsi="Arial" w:cs="Arial"/>
          <w:bCs/>
          <w:sz w:val="20"/>
          <w:szCs w:val="20"/>
        </w:rPr>
        <w:t xml:space="preserve">W przypadku opóźnienia w zakończeniu realizacji </w:t>
      </w:r>
      <w:r w:rsidR="00EA4677">
        <w:rPr>
          <w:rFonts w:ascii="Arial" w:hAnsi="Arial" w:cs="Arial"/>
          <w:bCs/>
          <w:sz w:val="20"/>
          <w:szCs w:val="20"/>
        </w:rPr>
        <w:t>R</w:t>
      </w:r>
      <w:r w:rsidRPr="00673080">
        <w:rPr>
          <w:rFonts w:ascii="Arial" w:hAnsi="Arial" w:cs="Arial"/>
          <w:bCs/>
          <w:sz w:val="20"/>
          <w:szCs w:val="20"/>
        </w:rPr>
        <w:t>obót, wynikającego wyłącznie z</w:t>
      </w:r>
      <w:r w:rsidR="00EA1D3D" w:rsidRPr="00673080">
        <w:rPr>
          <w:rFonts w:ascii="Arial" w:hAnsi="Arial" w:cs="Arial"/>
          <w:bCs/>
          <w:sz w:val="20"/>
          <w:szCs w:val="20"/>
        </w:rPr>
        <w:t> </w:t>
      </w:r>
      <w:r w:rsidRPr="00673080">
        <w:rPr>
          <w:rFonts w:ascii="Arial" w:hAnsi="Arial" w:cs="Arial"/>
          <w:bCs/>
          <w:sz w:val="20"/>
          <w:szCs w:val="20"/>
        </w:rPr>
        <w:t>przyczyn leżących po stronie Zamawiającego, Wykonawca ma prawo zawnioskować o</w:t>
      </w:r>
      <w:r w:rsidR="00EA1D3D" w:rsidRPr="00673080">
        <w:rPr>
          <w:rFonts w:ascii="Arial" w:hAnsi="Arial" w:cs="Arial"/>
          <w:bCs/>
          <w:sz w:val="20"/>
          <w:szCs w:val="20"/>
        </w:rPr>
        <w:t> </w:t>
      </w:r>
      <w:r w:rsidRPr="00673080">
        <w:rPr>
          <w:rFonts w:ascii="Arial" w:hAnsi="Arial" w:cs="Arial"/>
          <w:bCs/>
          <w:sz w:val="20"/>
          <w:szCs w:val="20"/>
        </w:rPr>
        <w:t xml:space="preserve">przedłużenie terminu realizacji </w:t>
      </w:r>
      <w:r w:rsidR="00EA4677">
        <w:rPr>
          <w:rFonts w:ascii="Arial" w:hAnsi="Arial" w:cs="Arial"/>
          <w:bCs/>
          <w:sz w:val="20"/>
          <w:szCs w:val="20"/>
        </w:rPr>
        <w:t>R</w:t>
      </w:r>
      <w:r w:rsidRPr="00673080">
        <w:rPr>
          <w:rFonts w:ascii="Arial" w:hAnsi="Arial" w:cs="Arial"/>
          <w:bCs/>
          <w:sz w:val="20"/>
          <w:szCs w:val="20"/>
        </w:rPr>
        <w:t>obót o czas wynikający z opóźnienia. Odmowa uwzględnienia wniosku wymaga uzasadnienia przez Zamawiającego</w:t>
      </w:r>
      <w:r w:rsidR="001468D1" w:rsidRPr="00673080">
        <w:rPr>
          <w:rFonts w:ascii="Arial" w:hAnsi="Arial" w:cs="Arial"/>
          <w:bCs/>
          <w:sz w:val="20"/>
          <w:szCs w:val="20"/>
        </w:rPr>
        <w:t>.</w:t>
      </w:r>
    </w:p>
    <w:p w14:paraId="2E8F879A" w14:textId="77777777" w:rsidR="00E07B84" w:rsidRPr="00673080" w:rsidRDefault="006F57DC" w:rsidP="00673080">
      <w:pPr>
        <w:pStyle w:val="Nagwek1"/>
        <w:spacing w:line="360" w:lineRule="auto"/>
        <w:rPr>
          <w:rFonts w:ascii="Arial" w:hAnsi="Arial" w:cs="Arial"/>
          <w:sz w:val="20"/>
          <w:szCs w:val="20"/>
        </w:rPr>
      </w:pPr>
      <w:bookmarkStart w:id="4" w:name="_Hlk215064448"/>
      <w:bookmarkStart w:id="5" w:name="_Ref25587612"/>
      <w:r w:rsidRPr="00673080">
        <w:rPr>
          <w:rFonts w:ascii="Arial" w:hAnsi="Arial" w:cs="Arial"/>
          <w:sz w:val="20"/>
          <w:szCs w:val="20"/>
        </w:rPr>
        <w:t xml:space="preserve">§5 </w:t>
      </w:r>
    </w:p>
    <w:bookmarkEnd w:id="4"/>
    <w:p w14:paraId="5351EB39" w14:textId="77777777" w:rsidR="006F57DC" w:rsidRPr="00673080" w:rsidRDefault="006F57DC" w:rsidP="00673080">
      <w:pPr>
        <w:pStyle w:val="Nagwek1"/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Wynagrodzenie Wykonawcy</w:t>
      </w:r>
      <w:bookmarkEnd w:id="5"/>
    </w:p>
    <w:p w14:paraId="08B9C01A" w14:textId="77777777" w:rsidR="009477FD" w:rsidRPr="00731C35" w:rsidRDefault="0058792E" w:rsidP="00731C35">
      <w:pPr>
        <w:pStyle w:val="Akapitzlist"/>
        <w:numPr>
          <w:ilvl w:val="0"/>
          <w:numId w:val="37"/>
        </w:numPr>
        <w:spacing w:after="0" w:line="360" w:lineRule="auto"/>
        <w:ind w:left="426" w:hanging="426"/>
        <w:jc w:val="both"/>
        <w:rPr>
          <w:rStyle w:val="cf01"/>
          <w:rFonts w:ascii="Arial" w:hAnsi="Arial" w:cs="Arial"/>
          <w:sz w:val="20"/>
          <w:szCs w:val="20"/>
        </w:rPr>
      </w:pPr>
      <w:bookmarkStart w:id="6" w:name="_Ref25586664"/>
      <w:r w:rsidRPr="00673080">
        <w:rPr>
          <w:rStyle w:val="cf01"/>
          <w:rFonts w:ascii="Arial" w:hAnsi="Arial" w:cs="Arial"/>
          <w:sz w:val="20"/>
          <w:szCs w:val="20"/>
        </w:rPr>
        <w:t xml:space="preserve">Ustala się maksymalny </w:t>
      </w:r>
      <w:r w:rsidR="002761CF">
        <w:rPr>
          <w:rStyle w:val="cf01"/>
          <w:rFonts w:ascii="Arial" w:hAnsi="Arial" w:cs="Arial"/>
          <w:sz w:val="20"/>
          <w:szCs w:val="20"/>
        </w:rPr>
        <w:t xml:space="preserve">niegwarantowany </w:t>
      </w:r>
      <w:r w:rsidRPr="00673080">
        <w:rPr>
          <w:rStyle w:val="cf01"/>
          <w:rFonts w:ascii="Arial" w:hAnsi="Arial" w:cs="Arial"/>
          <w:sz w:val="20"/>
          <w:szCs w:val="20"/>
        </w:rPr>
        <w:t xml:space="preserve">limit roczny Umowy, rozumiany jako łączna suma wartości wszystkich </w:t>
      </w:r>
      <w:r w:rsidR="00A573BF" w:rsidRPr="00673080">
        <w:rPr>
          <w:rStyle w:val="cf01"/>
          <w:rFonts w:ascii="Arial" w:hAnsi="Arial" w:cs="Arial"/>
          <w:sz w:val="20"/>
          <w:szCs w:val="20"/>
        </w:rPr>
        <w:t>Z</w:t>
      </w:r>
      <w:r w:rsidR="00D1475B">
        <w:rPr>
          <w:rStyle w:val="cf01"/>
          <w:rFonts w:ascii="Arial" w:hAnsi="Arial" w:cs="Arial"/>
          <w:sz w:val="20"/>
          <w:szCs w:val="20"/>
        </w:rPr>
        <w:t>amówień</w:t>
      </w:r>
      <w:r w:rsidR="00A573BF" w:rsidRPr="00673080">
        <w:rPr>
          <w:rStyle w:val="cf01"/>
          <w:rFonts w:ascii="Arial" w:hAnsi="Arial" w:cs="Arial"/>
          <w:sz w:val="20"/>
          <w:szCs w:val="20"/>
        </w:rPr>
        <w:t xml:space="preserve"> </w:t>
      </w:r>
      <w:r w:rsidRPr="00673080">
        <w:rPr>
          <w:rStyle w:val="cf01"/>
          <w:rFonts w:ascii="Arial" w:hAnsi="Arial" w:cs="Arial"/>
          <w:sz w:val="20"/>
          <w:szCs w:val="20"/>
        </w:rPr>
        <w:t xml:space="preserve">w danym roku kalendarzowym, zatwierdzonych </w:t>
      </w:r>
      <w:r w:rsidR="00D1475B">
        <w:rPr>
          <w:rStyle w:val="cf01"/>
          <w:rFonts w:ascii="Arial" w:hAnsi="Arial" w:cs="Arial"/>
          <w:sz w:val="20"/>
          <w:szCs w:val="20"/>
        </w:rPr>
        <w:t>k</w:t>
      </w:r>
      <w:r w:rsidRPr="00673080">
        <w:rPr>
          <w:rStyle w:val="cf01"/>
          <w:rFonts w:ascii="Arial" w:hAnsi="Arial" w:cs="Arial"/>
          <w:sz w:val="20"/>
          <w:szCs w:val="20"/>
        </w:rPr>
        <w:t xml:space="preserve">osztorysem </w:t>
      </w:r>
      <w:r w:rsidR="00D1475B">
        <w:rPr>
          <w:rStyle w:val="cf01"/>
          <w:rFonts w:ascii="Arial" w:hAnsi="Arial" w:cs="Arial"/>
          <w:sz w:val="20"/>
          <w:szCs w:val="20"/>
        </w:rPr>
        <w:t>p</w:t>
      </w:r>
      <w:r w:rsidRPr="00673080">
        <w:rPr>
          <w:rStyle w:val="cf01"/>
          <w:rFonts w:ascii="Arial" w:hAnsi="Arial" w:cs="Arial"/>
          <w:sz w:val="20"/>
          <w:szCs w:val="20"/>
        </w:rPr>
        <w:t xml:space="preserve">owykonawczym i odebranych </w:t>
      </w:r>
      <w:r w:rsidR="001977C8">
        <w:rPr>
          <w:rStyle w:val="cf01"/>
          <w:rFonts w:ascii="Arial" w:hAnsi="Arial" w:cs="Arial"/>
          <w:sz w:val="20"/>
          <w:szCs w:val="20"/>
        </w:rPr>
        <w:t>P</w:t>
      </w:r>
      <w:r w:rsidRPr="00673080">
        <w:rPr>
          <w:rStyle w:val="cf01"/>
          <w:rFonts w:ascii="Arial" w:hAnsi="Arial" w:cs="Arial"/>
          <w:sz w:val="20"/>
          <w:szCs w:val="20"/>
        </w:rPr>
        <w:t xml:space="preserve">rotokołami </w:t>
      </w:r>
      <w:r w:rsidR="001977C8">
        <w:rPr>
          <w:rStyle w:val="cf01"/>
          <w:rFonts w:ascii="Arial" w:hAnsi="Arial" w:cs="Arial"/>
          <w:sz w:val="20"/>
          <w:szCs w:val="20"/>
        </w:rPr>
        <w:t>O</w:t>
      </w:r>
      <w:r w:rsidRPr="00673080">
        <w:rPr>
          <w:rStyle w:val="cf01"/>
          <w:rFonts w:ascii="Arial" w:hAnsi="Arial" w:cs="Arial"/>
          <w:sz w:val="20"/>
          <w:szCs w:val="20"/>
        </w:rPr>
        <w:t xml:space="preserve">dbioru </w:t>
      </w:r>
      <w:r w:rsidR="001977C8">
        <w:rPr>
          <w:rStyle w:val="cf01"/>
          <w:rFonts w:ascii="Arial" w:hAnsi="Arial" w:cs="Arial"/>
          <w:sz w:val="20"/>
          <w:szCs w:val="20"/>
        </w:rPr>
        <w:t>R</w:t>
      </w:r>
      <w:r w:rsidR="00A573BF">
        <w:rPr>
          <w:rStyle w:val="cf01"/>
          <w:rFonts w:ascii="Arial" w:hAnsi="Arial" w:cs="Arial"/>
          <w:sz w:val="20"/>
          <w:szCs w:val="20"/>
        </w:rPr>
        <w:t xml:space="preserve">obót </w:t>
      </w:r>
      <w:r w:rsidRPr="00673080">
        <w:rPr>
          <w:rStyle w:val="cf01"/>
          <w:rFonts w:ascii="Arial" w:hAnsi="Arial" w:cs="Arial"/>
          <w:sz w:val="20"/>
          <w:szCs w:val="20"/>
        </w:rPr>
        <w:t xml:space="preserve">do kwoty </w:t>
      </w:r>
      <w:r w:rsidR="000303B5" w:rsidRPr="00785AA0">
        <w:rPr>
          <w:rStyle w:val="cf01"/>
          <w:rFonts w:ascii="Arial" w:hAnsi="Arial" w:cs="Arial"/>
          <w:b/>
          <w:bCs/>
          <w:sz w:val="20"/>
          <w:szCs w:val="20"/>
        </w:rPr>
        <w:t>450</w:t>
      </w:r>
      <w:r w:rsidRPr="00785AA0">
        <w:rPr>
          <w:rStyle w:val="cf01"/>
          <w:rFonts w:ascii="Arial" w:hAnsi="Arial" w:cs="Arial"/>
          <w:b/>
          <w:bCs/>
          <w:sz w:val="20"/>
          <w:szCs w:val="20"/>
        </w:rPr>
        <w:t>.000</w:t>
      </w:r>
      <w:r w:rsidR="00673080" w:rsidRPr="00785AA0">
        <w:rPr>
          <w:rStyle w:val="cf01"/>
          <w:rFonts w:ascii="Arial" w:hAnsi="Arial" w:cs="Arial"/>
          <w:b/>
          <w:bCs/>
          <w:sz w:val="20"/>
          <w:szCs w:val="20"/>
        </w:rPr>
        <w:t>,00</w:t>
      </w:r>
      <w:r w:rsidRPr="00785AA0">
        <w:rPr>
          <w:rStyle w:val="cf01"/>
          <w:rFonts w:ascii="Arial" w:hAnsi="Arial" w:cs="Arial"/>
          <w:b/>
          <w:bCs/>
          <w:sz w:val="20"/>
          <w:szCs w:val="20"/>
        </w:rPr>
        <w:t xml:space="preserve"> zł</w:t>
      </w:r>
      <w:r w:rsidR="00D83CD4" w:rsidRPr="00731C35">
        <w:rPr>
          <w:rStyle w:val="cf01"/>
          <w:rFonts w:ascii="Arial" w:hAnsi="Arial" w:cs="Arial"/>
          <w:sz w:val="20"/>
          <w:szCs w:val="20"/>
        </w:rPr>
        <w:t xml:space="preserve"> </w:t>
      </w:r>
      <w:r w:rsidR="00D83CD4" w:rsidRPr="00673080">
        <w:rPr>
          <w:rStyle w:val="cf01"/>
          <w:rFonts w:ascii="Arial" w:hAnsi="Arial" w:cs="Arial"/>
          <w:sz w:val="20"/>
          <w:szCs w:val="20"/>
        </w:rPr>
        <w:t xml:space="preserve">(słownie: </w:t>
      </w:r>
      <w:r w:rsidR="000303B5">
        <w:rPr>
          <w:rStyle w:val="cf01"/>
          <w:rFonts w:ascii="Arial" w:hAnsi="Arial" w:cs="Arial"/>
          <w:sz w:val="20"/>
          <w:szCs w:val="20"/>
        </w:rPr>
        <w:t>czterysta pięćdziesiąt</w:t>
      </w:r>
      <w:r w:rsidR="000303B5" w:rsidRPr="00673080">
        <w:rPr>
          <w:rStyle w:val="cf01"/>
          <w:rFonts w:ascii="Arial" w:hAnsi="Arial" w:cs="Arial"/>
          <w:sz w:val="20"/>
          <w:szCs w:val="20"/>
        </w:rPr>
        <w:t xml:space="preserve"> </w:t>
      </w:r>
      <w:r w:rsidR="000303B5">
        <w:rPr>
          <w:rStyle w:val="cf01"/>
          <w:rFonts w:ascii="Arial" w:hAnsi="Arial" w:cs="Arial"/>
          <w:sz w:val="20"/>
          <w:szCs w:val="20"/>
        </w:rPr>
        <w:t>tysięcy</w:t>
      </w:r>
      <w:r w:rsidR="000303B5" w:rsidRPr="00673080">
        <w:rPr>
          <w:rStyle w:val="cf01"/>
          <w:rFonts w:ascii="Arial" w:hAnsi="Arial" w:cs="Arial"/>
          <w:sz w:val="20"/>
          <w:szCs w:val="20"/>
        </w:rPr>
        <w:t xml:space="preserve"> </w:t>
      </w:r>
      <w:r w:rsidR="00D83CD4" w:rsidRPr="00673080">
        <w:rPr>
          <w:rStyle w:val="cf01"/>
          <w:rFonts w:ascii="Arial" w:hAnsi="Arial" w:cs="Arial"/>
          <w:sz w:val="20"/>
          <w:szCs w:val="20"/>
        </w:rPr>
        <w:t>złotych 00/100) netto</w:t>
      </w:r>
      <w:r w:rsidR="00731C35">
        <w:rPr>
          <w:rStyle w:val="cf01"/>
          <w:rFonts w:ascii="Arial" w:hAnsi="Arial" w:cs="Arial"/>
          <w:sz w:val="20"/>
          <w:szCs w:val="20"/>
        </w:rPr>
        <w:t xml:space="preserve">. </w:t>
      </w:r>
      <w:r w:rsidRPr="00673080">
        <w:rPr>
          <w:rStyle w:val="cf01"/>
          <w:rFonts w:ascii="Arial" w:hAnsi="Arial" w:cs="Arial"/>
          <w:sz w:val="20"/>
          <w:szCs w:val="20"/>
        </w:rPr>
        <w:t>Limit, o którym mowa w zdaniu poprzednim ustalany jest wyłącznie na potrzeby wewnętrznej sprawozdawczości Zamawiającego, co Wykonawca niniejszym przyjmuje do wiadomości. Celem uniknięcia wątpliwości</w:t>
      </w:r>
      <w:r w:rsidR="001977C8">
        <w:rPr>
          <w:rStyle w:val="cf01"/>
          <w:rFonts w:ascii="Arial" w:hAnsi="Arial" w:cs="Arial"/>
          <w:sz w:val="20"/>
          <w:szCs w:val="20"/>
        </w:rPr>
        <w:t>,</w:t>
      </w:r>
      <w:r w:rsidRPr="00673080">
        <w:rPr>
          <w:rStyle w:val="cf01"/>
          <w:rFonts w:ascii="Arial" w:hAnsi="Arial" w:cs="Arial"/>
          <w:sz w:val="20"/>
          <w:szCs w:val="20"/>
        </w:rPr>
        <w:t xml:space="preserve"> Strony postanawiają, że ustalenie limitu, o którym mowa w niniejszym ustępie, nie stanowi i nie będzie stanowić w przyszłości jakiegokolwiek zobowiązania Zamawiającego względem Wykonawcy, a Wykonawca nie jest uprawniony do dochodzenia jakichkolwiek roszczeń związanych ze zleceniem przez Zamawiającego w danym roku kalendarzowym </w:t>
      </w:r>
      <w:r w:rsidR="001977C8">
        <w:rPr>
          <w:rStyle w:val="cf01"/>
          <w:rFonts w:ascii="Arial" w:hAnsi="Arial" w:cs="Arial"/>
          <w:sz w:val="20"/>
          <w:szCs w:val="20"/>
        </w:rPr>
        <w:t>Robót</w:t>
      </w:r>
      <w:r w:rsidR="001977C8" w:rsidRPr="00673080">
        <w:rPr>
          <w:rStyle w:val="cf01"/>
          <w:rFonts w:ascii="Arial" w:hAnsi="Arial" w:cs="Arial"/>
          <w:sz w:val="20"/>
          <w:szCs w:val="20"/>
        </w:rPr>
        <w:t xml:space="preserve"> </w:t>
      </w:r>
      <w:r w:rsidRPr="00673080">
        <w:rPr>
          <w:rStyle w:val="cf01"/>
          <w:rFonts w:ascii="Arial" w:hAnsi="Arial" w:cs="Arial"/>
          <w:sz w:val="20"/>
          <w:szCs w:val="20"/>
        </w:rPr>
        <w:t>o łącznej wartości mniejszej niż wysokość określonego limitu</w:t>
      </w:r>
      <w:r w:rsidR="00AF1C52" w:rsidRPr="00731C35">
        <w:rPr>
          <w:rStyle w:val="cf01"/>
          <w:rFonts w:ascii="Arial" w:hAnsi="Arial" w:cs="Arial"/>
          <w:sz w:val="20"/>
          <w:szCs w:val="20"/>
        </w:rPr>
        <w:t>.</w:t>
      </w:r>
    </w:p>
    <w:bookmarkEnd w:id="6"/>
    <w:p w14:paraId="590B697B" w14:textId="77777777" w:rsidR="00A33EA6" w:rsidRPr="00785AA0" w:rsidRDefault="001B3B03" w:rsidP="00785AA0">
      <w:pPr>
        <w:numPr>
          <w:ilvl w:val="0"/>
          <w:numId w:val="0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="00AF1C52" w:rsidRPr="00785AA0">
        <w:rPr>
          <w:rFonts w:ascii="Arial" w:hAnsi="Arial" w:cs="Arial"/>
          <w:sz w:val="20"/>
          <w:szCs w:val="20"/>
        </w:rPr>
        <w:t>Rze</w:t>
      </w:r>
      <w:r w:rsidR="00A33EA6" w:rsidRPr="00785AA0">
        <w:rPr>
          <w:rFonts w:ascii="Arial" w:hAnsi="Arial" w:cs="Arial"/>
          <w:sz w:val="20"/>
          <w:szCs w:val="20"/>
        </w:rPr>
        <w:t>czywiste wynagrodzenie Wykonawcy będzie ustalone w oparciu o:</w:t>
      </w:r>
    </w:p>
    <w:p w14:paraId="25DA6AD4" w14:textId="77777777" w:rsidR="00496508" w:rsidRPr="00673080" w:rsidRDefault="00BC1719" w:rsidP="008659AA">
      <w:pPr>
        <w:pStyle w:val="Akapitzlist"/>
        <w:numPr>
          <w:ilvl w:val="0"/>
          <w:numId w:val="39"/>
        </w:numPr>
        <w:spacing w:line="360" w:lineRule="auto"/>
        <w:ind w:left="426" w:hanging="142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b/>
          <w:bCs/>
          <w:sz w:val="20"/>
          <w:szCs w:val="20"/>
        </w:rPr>
        <w:t>C</w:t>
      </w:r>
      <w:r w:rsidR="00496508" w:rsidRPr="00673080">
        <w:rPr>
          <w:rFonts w:ascii="Arial" w:hAnsi="Arial" w:cs="Arial"/>
          <w:b/>
          <w:bCs/>
          <w:sz w:val="20"/>
          <w:szCs w:val="20"/>
        </w:rPr>
        <w:t>enę kosztorysową</w:t>
      </w:r>
      <w:r w:rsidR="00496508" w:rsidRPr="00673080">
        <w:rPr>
          <w:rFonts w:ascii="Arial" w:hAnsi="Arial" w:cs="Arial"/>
          <w:sz w:val="20"/>
          <w:szCs w:val="20"/>
        </w:rPr>
        <w:t xml:space="preserve"> – ustaloną na</w:t>
      </w:r>
      <w:r w:rsidR="00800573" w:rsidRPr="00673080">
        <w:rPr>
          <w:rFonts w:ascii="Arial" w:hAnsi="Arial" w:cs="Arial"/>
          <w:sz w:val="20"/>
          <w:szCs w:val="20"/>
        </w:rPr>
        <w:t> </w:t>
      </w:r>
      <w:r w:rsidR="00496508" w:rsidRPr="00673080">
        <w:rPr>
          <w:rFonts w:ascii="Arial" w:hAnsi="Arial" w:cs="Arial"/>
          <w:sz w:val="20"/>
          <w:szCs w:val="20"/>
        </w:rPr>
        <w:t>podstawie kosztorysów sporządzonych w oparciu o ustalone</w:t>
      </w:r>
      <w:r w:rsidR="002761CF">
        <w:rPr>
          <w:rFonts w:ascii="Arial" w:hAnsi="Arial" w:cs="Arial"/>
          <w:sz w:val="20"/>
          <w:szCs w:val="20"/>
        </w:rPr>
        <w:t xml:space="preserve">             </w:t>
      </w:r>
      <w:r w:rsidR="00496508" w:rsidRPr="00673080">
        <w:rPr>
          <w:rFonts w:ascii="Arial" w:hAnsi="Arial" w:cs="Arial"/>
          <w:sz w:val="20"/>
          <w:szCs w:val="20"/>
        </w:rPr>
        <w:t xml:space="preserve"> i zaakceptowane przez Zamawiającego KNR-y oraz kalkulacje indywidualne, potwierdzone obmiary lub przedmiary </w:t>
      </w:r>
      <w:r w:rsidR="001977C8">
        <w:rPr>
          <w:rFonts w:ascii="Arial" w:hAnsi="Arial" w:cs="Arial"/>
          <w:sz w:val="20"/>
          <w:szCs w:val="20"/>
        </w:rPr>
        <w:t>R</w:t>
      </w:r>
      <w:r w:rsidR="00496508" w:rsidRPr="00673080">
        <w:rPr>
          <w:rFonts w:ascii="Arial" w:hAnsi="Arial" w:cs="Arial"/>
          <w:sz w:val="20"/>
          <w:szCs w:val="20"/>
        </w:rPr>
        <w:t>obót i uzgodnione poniżej czynniki do kosztorysowania</w:t>
      </w:r>
      <w:r w:rsidR="00651740">
        <w:rPr>
          <w:rFonts w:ascii="Arial" w:hAnsi="Arial" w:cs="Arial"/>
          <w:sz w:val="20"/>
          <w:szCs w:val="20"/>
        </w:rPr>
        <w:t>:</w:t>
      </w:r>
      <w:r w:rsidR="00B555F2" w:rsidRPr="00673080">
        <w:rPr>
          <w:rFonts w:ascii="Arial" w:hAnsi="Arial" w:cs="Arial"/>
          <w:sz w:val="20"/>
          <w:szCs w:val="20"/>
        </w:rPr>
        <w:t xml:space="preserve"> </w:t>
      </w:r>
    </w:p>
    <w:p w14:paraId="47410402" w14:textId="77777777" w:rsidR="00496508" w:rsidRPr="00673080" w:rsidRDefault="00C47584" w:rsidP="008659AA">
      <w:pPr>
        <w:pStyle w:val="Akapitzlist"/>
        <w:numPr>
          <w:ilvl w:val="0"/>
          <w:numId w:val="40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S</w:t>
      </w:r>
      <w:r w:rsidR="00496508" w:rsidRPr="00673080">
        <w:rPr>
          <w:rFonts w:ascii="Arial" w:hAnsi="Arial" w:cs="Arial"/>
          <w:sz w:val="20"/>
          <w:szCs w:val="20"/>
        </w:rPr>
        <w:t>tawka robocizny kosztorysowej dla poszczególnych branż</w:t>
      </w:r>
      <w:r w:rsidR="00467208">
        <w:rPr>
          <w:rFonts w:ascii="Arial" w:hAnsi="Arial" w:cs="Arial"/>
          <w:sz w:val="20"/>
          <w:szCs w:val="20"/>
        </w:rPr>
        <w:t xml:space="preserve"> oraz narzuty do kosztorysowania</w:t>
      </w:r>
      <w:r w:rsidR="00496508" w:rsidRPr="00673080">
        <w:rPr>
          <w:rFonts w:ascii="Arial" w:hAnsi="Arial" w:cs="Arial"/>
          <w:sz w:val="20"/>
          <w:szCs w:val="20"/>
        </w:rPr>
        <w:t>:</w:t>
      </w:r>
    </w:p>
    <w:p w14:paraId="24439506" w14:textId="77777777" w:rsidR="00496508" w:rsidRDefault="00496508" w:rsidP="008659AA">
      <w:pPr>
        <w:pStyle w:val="Akapitzlist"/>
        <w:numPr>
          <w:ilvl w:val="0"/>
          <w:numId w:val="4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R</w:t>
      </w:r>
      <w:r w:rsidR="003E4330">
        <w:rPr>
          <w:rFonts w:ascii="Arial" w:hAnsi="Arial" w:cs="Arial"/>
          <w:sz w:val="20"/>
          <w:szCs w:val="20"/>
        </w:rPr>
        <w:t xml:space="preserve"> </w:t>
      </w:r>
      <w:r w:rsidRPr="00673080">
        <w:rPr>
          <w:rFonts w:ascii="Arial" w:hAnsi="Arial" w:cs="Arial"/>
          <w:sz w:val="20"/>
          <w:szCs w:val="20"/>
        </w:rPr>
        <w:t xml:space="preserve">= </w:t>
      </w:r>
      <w:r w:rsidR="00F347B8">
        <w:rPr>
          <w:rFonts w:ascii="Arial" w:hAnsi="Arial" w:cs="Arial"/>
          <w:sz w:val="20"/>
          <w:szCs w:val="20"/>
        </w:rPr>
        <w:t>…………………..</w:t>
      </w:r>
      <w:r w:rsidR="003E4330" w:rsidRPr="00467208">
        <w:rPr>
          <w:rFonts w:ascii="Arial" w:hAnsi="Arial" w:cs="Arial"/>
          <w:sz w:val="20"/>
          <w:szCs w:val="20"/>
        </w:rPr>
        <w:t xml:space="preserve"> </w:t>
      </w:r>
      <w:r w:rsidRPr="00467208">
        <w:rPr>
          <w:rFonts w:ascii="Arial" w:hAnsi="Arial" w:cs="Arial"/>
          <w:sz w:val="20"/>
          <w:szCs w:val="20"/>
        </w:rPr>
        <w:t>zł/godz.</w:t>
      </w:r>
      <w:r w:rsidRPr="00673080">
        <w:rPr>
          <w:rFonts w:ascii="Arial" w:hAnsi="Arial" w:cs="Arial"/>
          <w:sz w:val="20"/>
          <w:szCs w:val="20"/>
        </w:rPr>
        <w:t xml:space="preserve"> (słownie: </w:t>
      </w:r>
      <w:r w:rsidR="001B3B03">
        <w:rPr>
          <w:rFonts w:ascii="Arial" w:hAnsi="Arial" w:cs="Arial"/>
          <w:sz w:val="20"/>
          <w:szCs w:val="20"/>
        </w:rPr>
        <w:t xml:space="preserve">… </w:t>
      </w:r>
      <w:r w:rsidR="003E4330">
        <w:rPr>
          <w:rFonts w:ascii="Arial" w:hAnsi="Arial" w:cs="Arial"/>
          <w:sz w:val="20"/>
          <w:szCs w:val="20"/>
        </w:rPr>
        <w:t xml:space="preserve">za jedną godzinę) </w:t>
      </w:r>
      <w:r w:rsidRPr="00673080">
        <w:rPr>
          <w:rFonts w:ascii="Arial" w:hAnsi="Arial" w:cs="Arial"/>
          <w:sz w:val="20"/>
          <w:szCs w:val="20"/>
        </w:rPr>
        <w:t>netto,</w:t>
      </w:r>
    </w:p>
    <w:p w14:paraId="4FB8C7EB" w14:textId="77777777" w:rsidR="00467208" w:rsidRPr="00467208" w:rsidRDefault="00467208" w:rsidP="008659AA">
      <w:pPr>
        <w:pStyle w:val="Akapitzlist"/>
        <w:numPr>
          <w:ilvl w:val="0"/>
          <w:numId w:val="4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67208">
        <w:rPr>
          <w:rFonts w:ascii="Arial" w:hAnsi="Arial" w:cs="Arial"/>
          <w:sz w:val="20"/>
          <w:szCs w:val="20"/>
        </w:rPr>
        <w:t xml:space="preserve">koszty zakupu i transportu liczone do materiałów </w:t>
      </w:r>
      <w:proofErr w:type="spellStart"/>
      <w:r w:rsidRPr="00467208">
        <w:rPr>
          <w:rFonts w:ascii="Arial" w:hAnsi="Arial" w:cs="Arial"/>
          <w:sz w:val="20"/>
          <w:szCs w:val="20"/>
        </w:rPr>
        <w:t>Kz</w:t>
      </w:r>
      <w:proofErr w:type="spellEnd"/>
      <w:r w:rsidRPr="00467208">
        <w:rPr>
          <w:rFonts w:ascii="Arial" w:hAnsi="Arial" w:cs="Arial"/>
          <w:sz w:val="20"/>
          <w:szCs w:val="20"/>
        </w:rPr>
        <w:t xml:space="preserve"> (M) = </w:t>
      </w:r>
      <w:r w:rsidR="00F347B8">
        <w:rPr>
          <w:rFonts w:ascii="Arial" w:hAnsi="Arial" w:cs="Arial"/>
          <w:b/>
          <w:sz w:val="20"/>
          <w:szCs w:val="20"/>
        </w:rPr>
        <w:t>……………..</w:t>
      </w:r>
      <w:r w:rsidRPr="00467208">
        <w:rPr>
          <w:rFonts w:ascii="Arial" w:hAnsi="Arial" w:cs="Arial"/>
          <w:b/>
          <w:sz w:val="20"/>
          <w:szCs w:val="20"/>
        </w:rPr>
        <w:t xml:space="preserve"> %,</w:t>
      </w:r>
    </w:p>
    <w:p w14:paraId="7EDA59CF" w14:textId="77777777" w:rsidR="00467208" w:rsidRPr="00467208" w:rsidRDefault="00467208" w:rsidP="008659AA">
      <w:pPr>
        <w:pStyle w:val="Akapitzlist"/>
        <w:numPr>
          <w:ilvl w:val="0"/>
          <w:numId w:val="4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67208">
        <w:rPr>
          <w:rFonts w:ascii="Arial" w:hAnsi="Arial" w:cs="Arial"/>
          <w:sz w:val="20"/>
          <w:szCs w:val="20"/>
        </w:rPr>
        <w:t xml:space="preserve">koszty pośrednie liczone do robocizny i sprzętu </w:t>
      </w:r>
      <w:proofErr w:type="spellStart"/>
      <w:r w:rsidRPr="00467208">
        <w:rPr>
          <w:rFonts w:ascii="Arial" w:hAnsi="Arial" w:cs="Arial"/>
          <w:sz w:val="20"/>
          <w:szCs w:val="20"/>
        </w:rPr>
        <w:t>Kp</w:t>
      </w:r>
      <w:proofErr w:type="spellEnd"/>
      <w:r w:rsidRPr="00467208">
        <w:rPr>
          <w:rFonts w:ascii="Arial" w:hAnsi="Arial" w:cs="Arial"/>
          <w:sz w:val="20"/>
          <w:szCs w:val="20"/>
        </w:rPr>
        <w:t xml:space="preserve"> (R+S) = </w:t>
      </w:r>
      <w:r w:rsidR="00F347B8">
        <w:rPr>
          <w:rFonts w:ascii="Arial" w:hAnsi="Arial" w:cs="Arial"/>
          <w:b/>
          <w:sz w:val="20"/>
          <w:szCs w:val="20"/>
        </w:rPr>
        <w:t>…………….</w:t>
      </w:r>
      <w:r w:rsidR="00F347B8" w:rsidRPr="00467208">
        <w:rPr>
          <w:rFonts w:ascii="Arial" w:hAnsi="Arial" w:cs="Arial"/>
          <w:b/>
          <w:sz w:val="20"/>
          <w:szCs w:val="20"/>
        </w:rPr>
        <w:t xml:space="preserve"> </w:t>
      </w:r>
      <w:r w:rsidRPr="00467208">
        <w:rPr>
          <w:rFonts w:ascii="Arial" w:hAnsi="Arial" w:cs="Arial"/>
          <w:b/>
          <w:sz w:val="20"/>
          <w:szCs w:val="20"/>
        </w:rPr>
        <w:t>%,</w:t>
      </w:r>
    </w:p>
    <w:p w14:paraId="19B4596E" w14:textId="77777777" w:rsidR="00467208" w:rsidRPr="00467208" w:rsidRDefault="00467208" w:rsidP="008659AA">
      <w:pPr>
        <w:pStyle w:val="Akapitzlist"/>
        <w:numPr>
          <w:ilvl w:val="0"/>
          <w:numId w:val="41"/>
        </w:numPr>
        <w:spacing w:after="0" w:line="36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467208">
        <w:rPr>
          <w:rFonts w:ascii="Arial" w:hAnsi="Arial" w:cs="Arial"/>
          <w:sz w:val="20"/>
          <w:szCs w:val="20"/>
        </w:rPr>
        <w:t>zysk liczony do robocizny, sprzętu i kosztów ogólnych Z (</w:t>
      </w:r>
      <w:proofErr w:type="spellStart"/>
      <w:r w:rsidRPr="00467208">
        <w:rPr>
          <w:rFonts w:ascii="Arial" w:hAnsi="Arial" w:cs="Arial"/>
          <w:sz w:val="20"/>
          <w:szCs w:val="20"/>
        </w:rPr>
        <w:t>R+S+Kp</w:t>
      </w:r>
      <w:proofErr w:type="spellEnd"/>
      <w:r w:rsidRPr="00467208">
        <w:rPr>
          <w:rFonts w:ascii="Arial" w:hAnsi="Arial" w:cs="Arial"/>
          <w:sz w:val="20"/>
          <w:szCs w:val="20"/>
        </w:rPr>
        <w:t xml:space="preserve">) = </w:t>
      </w:r>
      <w:r w:rsidR="00F347B8">
        <w:rPr>
          <w:rFonts w:ascii="Arial" w:hAnsi="Arial" w:cs="Arial"/>
          <w:b/>
          <w:sz w:val="20"/>
          <w:szCs w:val="20"/>
        </w:rPr>
        <w:t>…………..</w:t>
      </w:r>
      <w:r w:rsidR="00F347B8" w:rsidRPr="00467208">
        <w:rPr>
          <w:rFonts w:ascii="Arial" w:hAnsi="Arial" w:cs="Arial"/>
          <w:b/>
          <w:sz w:val="20"/>
          <w:szCs w:val="20"/>
        </w:rPr>
        <w:t xml:space="preserve"> </w:t>
      </w:r>
      <w:r w:rsidRPr="00467208">
        <w:rPr>
          <w:rFonts w:ascii="Arial" w:hAnsi="Arial" w:cs="Arial"/>
          <w:b/>
          <w:sz w:val="20"/>
          <w:szCs w:val="20"/>
        </w:rPr>
        <w:t>%,</w:t>
      </w:r>
    </w:p>
    <w:p w14:paraId="36D794EC" w14:textId="77777777" w:rsidR="00467208" w:rsidRPr="00467208" w:rsidRDefault="00467208" w:rsidP="008659AA">
      <w:pPr>
        <w:pStyle w:val="Akapitzlist"/>
        <w:numPr>
          <w:ilvl w:val="0"/>
          <w:numId w:val="4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67208">
        <w:rPr>
          <w:rFonts w:ascii="Arial" w:hAnsi="Arial" w:cs="Arial"/>
          <w:sz w:val="20"/>
          <w:szCs w:val="20"/>
        </w:rPr>
        <w:lastRenderedPageBreak/>
        <w:t xml:space="preserve">dodatek z tytułu pracy w obiekcie czynnym liczony do robocizny i sprzętu </w:t>
      </w:r>
      <w:r w:rsidR="0071471E">
        <w:rPr>
          <w:rFonts w:ascii="Arial" w:hAnsi="Arial" w:cs="Arial"/>
          <w:sz w:val="20"/>
          <w:szCs w:val="20"/>
        </w:rPr>
        <w:br/>
      </w:r>
      <w:r w:rsidRPr="00467208">
        <w:rPr>
          <w:rFonts w:ascii="Arial" w:hAnsi="Arial" w:cs="Arial"/>
          <w:sz w:val="20"/>
          <w:szCs w:val="20"/>
        </w:rPr>
        <w:t xml:space="preserve">(R+S) = </w:t>
      </w:r>
      <w:r w:rsidR="00F347B8">
        <w:rPr>
          <w:rFonts w:ascii="Arial" w:hAnsi="Arial" w:cs="Arial"/>
          <w:b/>
          <w:sz w:val="20"/>
          <w:szCs w:val="20"/>
        </w:rPr>
        <w:t>………………</w:t>
      </w:r>
      <w:r w:rsidRPr="00467208">
        <w:rPr>
          <w:rFonts w:ascii="Arial" w:hAnsi="Arial" w:cs="Arial"/>
          <w:b/>
          <w:sz w:val="20"/>
          <w:szCs w:val="20"/>
        </w:rPr>
        <w:t>%</w:t>
      </w:r>
    </w:p>
    <w:p w14:paraId="0778F1E9" w14:textId="77777777" w:rsidR="00346E43" w:rsidRPr="00673080" w:rsidRDefault="00C47584" w:rsidP="008659AA">
      <w:pPr>
        <w:pStyle w:val="Akapitzlist"/>
        <w:numPr>
          <w:ilvl w:val="0"/>
          <w:numId w:val="40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C</w:t>
      </w:r>
      <w:r w:rsidR="00346E43" w:rsidRPr="00673080">
        <w:rPr>
          <w:rFonts w:ascii="Arial" w:hAnsi="Arial" w:cs="Arial"/>
          <w:sz w:val="20"/>
          <w:szCs w:val="20"/>
        </w:rPr>
        <w:t>eny kosztorysowe uwzględniają:</w:t>
      </w:r>
    </w:p>
    <w:p w14:paraId="45E538C2" w14:textId="77777777" w:rsidR="00346E43" w:rsidRPr="00673080" w:rsidRDefault="00346E43" w:rsidP="008659AA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koszt robocizny, materiałów, narzędzi, urządzeń i sprzętu, w tym rusztowań spełniających wymagania BHP, potrzebnych do wykonania </w:t>
      </w:r>
      <w:r w:rsidR="00BF3925">
        <w:rPr>
          <w:rFonts w:ascii="Arial" w:hAnsi="Arial" w:cs="Arial"/>
          <w:sz w:val="20"/>
          <w:szCs w:val="20"/>
        </w:rPr>
        <w:t>R</w:t>
      </w:r>
      <w:r w:rsidRPr="00673080">
        <w:rPr>
          <w:rFonts w:ascii="Arial" w:hAnsi="Arial" w:cs="Arial"/>
          <w:sz w:val="20"/>
          <w:szCs w:val="20"/>
        </w:rPr>
        <w:t>obót,</w:t>
      </w:r>
    </w:p>
    <w:p w14:paraId="05BF3E66" w14:textId="77777777" w:rsidR="00346E43" w:rsidRPr="00EA4677" w:rsidRDefault="00346E43" w:rsidP="008659AA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A4677">
        <w:rPr>
          <w:rFonts w:ascii="Arial" w:hAnsi="Arial" w:cs="Arial"/>
          <w:sz w:val="20"/>
          <w:szCs w:val="20"/>
        </w:rPr>
        <w:t xml:space="preserve">konieczność wykonywania </w:t>
      </w:r>
      <w:r w:rsidR="00EA4677" w:rsidRPr="00EA4677">
        <w:rPr>
          <w:rFonts w:ascii="Arial" w:hAnsi="Arial" w:cs="Arial"/>
          <w:sz w:val="20"/>
          <w:szCs w:val="20"/>
        </w:rPr>
        <w:t>R</w:t>
      </w:r>
      <w:r w:rsidRPr="00EA4677">
        <w:rPr>
          <w:rFonts w:ascii="Arial" w:hAnsi="Arial" w:cs="Arial"/>
          <w:sz w:val="20"/>
          <w:szCs w:val="20"/>
        </w:rPr>
        <w:t>obót w weekendy, dni ustawowo wolne od pracy lub w godzinach 16:00-6:00 od poniedziałku do piątku; w szczególnych przypadkach, po uzyskaniu pisemnej zgody Zamawiającego, istnieje możliwość realizacji prac poza wskazanymi powyżej terminami,</w:t>
      </w:r>
    </w:p>
    <w:p w14:paraId="14C99351" w14:textId="77777777" w:rsidR="00346E43" w:rsidRPr="00673080" w:rsidRDefault="00346E43" w:rsidP="008659AA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koszty wszystkich robót towarzyszących i związanych,</w:t>
      </w:r>
    </w:p>
    <w:p w14:paraId="1425501D" w14:textId="77777777" w:rsidR="00346E43" w:rsidRPr="00673080" w:rsidRDefault="00346E43" w:rsidP="008659AA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prace w obiektach „czynnych”,</w:t>
      </w:r>
    </w:p>
    <w:p w14:paraId="767F1929" w14:textId="77777777" w:rsidR="00346E43" w:rsidRPr="00673080" w:rsidRDefault="00346E43" w:rsidP="008659AA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ewentualne przestoje spowodowane brakiem zgody na prowadzenie </w:t>
      </w:r>
      <w:r w:rsidR="00BF3925">
        <w:rPr>
          <w:rFonts w:ascii="Arial" w:hAnsi="Arial" w:cs="Arial"/>
          <w:sz w:val="20"/>
          <w:szCs w:val="20"/>
        </w:rPr>
        <w:t>R</w:t>
      </w:r>
      <w:r w:rsidRPr="00673080">
        <w:rPr>
          <w:rFonts w:ascii="Arial" w:hAnsi="Arial" w:cs="Arial"/>
          <w:sz w:val="20"/>
          <w:szCs w:val="20"/>
        </w:rPr>
        <w:t>obót,</w:t>
      </w:r>
    </w:p>
    <w:p w14:paraId="04F535AE" w14:textId="77777777" w:rsidR="00346E43" w:rsidRPr="00673080" w:rsidRDefault="00346E43" w:rsidP="008659AA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ewentualne przestoje podyktowane koniecznością wykonania </w:t>
      </w:r>
      <w:r w:rsidR="00BF3925">
        <w:rPr>
          <w:rFonts w:ascii="Arial" w:hAnsi="Arial" w:cs="Arial"/>
          <w:sz w:val="20"/>
          <w:szCs w:val="20"/>
        </w:rPr>
        <w:t>R</w:t>
      </w:r>
      <w:r w:rsidRPr="00673080">
        <w:rPr>
          <w:rFonts w:ascii="Arial" w:hAnsi="Arial" w:cs="Arial"/>
          <w:sz w:val="20"/>
          <w:szCs w:val="20"/>
        </w:rPr>
        <w:t>obót w narzuconym przez Zamawiającego terminie,</w:t>
      </w:r>
    </w:p>
    <w:p w14:paraId="4E190A62" w14:textId="77777777" w:rsidR="00346E43" w:rsidRPr="00673080" w:rsidRDefault="00346E43" w:rsidP="008659AA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przygotowanie obiektu, pomieszczeń/terenu do remontu – demontaże, zabezpieczenie folią mebli, parapetów, podłóg, żaluzji, relokacja mebli na czas realizacji prac, etc.,</w:t>
      </w:r>
    </w:p>
    <w:p w14:paraId="31B037F4" w14:textId="77777777" w:rsidR="00346E43" w:rsidRPr="00673080" w:rsidRDefault="00346E43" w:rsidP="008659AA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codzienne porządki w trakcie realizacji prac oraz po ich zakończeniu,</w:t>
      </w:r>
    </w:p>
    <w:p w14:paraId="505F6A20" w14:textId="77777777" w:rsidR="00467208" w:rsidRPr="009477FD" w:rsidRDefault="00346E43" w:rsidP="009477FD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stały nadzór nad </w:t>
      </w:r>
      <w:r w:rsidR="00BF3925">
        <w:rPr>
          <w:rFonts w:ascii="Arial" w:hAnsi="Arial" w:cs="Arial"/>
          <w:sz w:val="20"/>
          <w:szCs w:val="20"/>
        </w:rPr>
        <w:t>R</w:t>
      </w:r>
      <w:r w:rsidRPr="00673080">
        <w:rPr>
          <w:rFonts w:ascii="Arial" w:hAnsi="Arial" w:cs="Arial"/>
          <w:sz w:val="20"/>
          <w:szCs w:val="20"/>
        </w:rPr>
        <w:t>obotami oraz koordynację z poszczególnymi branżami.</w:t>
      </w:r>
    </w:p>
    <w:p w14:paraId="77772956" w14:textId="77777777" w:rsidR="00346E43" w:rsidRPr="00673080" w:rsidRDefault="00346E43" w:rsidP="008659AA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W przypadku wykonywania </w:t>
      </w:r>
      <w:r w:rsidR="00BF3925">
        <w:rPr>
          <w:rFonts w:ascii="Arial" w:hAnsi="Arial" w:cs="Arial"/>
          <w:sz w:val="20"/>
          <w:szCs w:val="20"/>
        </w:rPr>
        <w:t>R</w:t>
      </w:r>
      <w:r w:rsidRPr="00673080">
        <w:rPr>
          <w:rFonts w:ascii="Arial" w:hAnsi="Arial" w:cs="Arial"/>
          <w:sz w:val="20"/>
          <w:szCs w:val="20"/>
        </w:rPr>
        <w:t>obót w obiektach „czynnych” powodujących warunki uciążliwe, np. hałas dla pracujących w tych obiektach ludzi</w:t>
      </w:r>
      <w:r w:rsidR="005614DC">
        <w:rPr>
          <w:rFonts w:ascii="Arial" w:hAnsi="Arial" w:cs="Arial"/>
          <w:sz w:val="20"/>
          <w:szCs w:val="20"/>
        </w:rPr>
        <w:t>,</w:t>
      </w:r>
      <w:r w:rsidRPr="00673080">
        <w:rPr>
          <w:rFonts w:ascii="Arial" w:hAnsi="Arial" w:cs="Arial"/>
          <w:sz w:val="20"/>
          <w:szCs w:val="20"/>
        </w:rPr>
        <w:t xml:space="preserve"> w/w ceny uwzględniają przestoje spowodowane brakiem zgody na ich wykonanie w godzinach pracy biur w lokalizacjach wymienionych w §3 ust. 1 Umowy. Związane jest to z ograniczonym dostępem do niektórych pomieszczeń i może generować konieczność pracy</w:t>
      </w:r>
      <w:r w:rsidR="002761CF">
        <w:rPr>
          <w:rFonts w:ascii="Arial" w:hAnsi="Arial" w:cs="Arial"/>
          <w:sz w:val="20"/>
          <w:szCs w:val="20"/>
        </w:rPr>
        <w:t xml:space="preserve">                      </w:t>
      </w:r>
      <w:r w:rsidRPr="00673080">
        <w:rPr>
          <w:rFonts w:ascii="Arial" w:hAnsi="Arial" w:cs="Arial"/>
          <w:sz w:val="20"/>
          <w:szCs w:val="20"/>
        </w:rPr>
        <w:t xml:space="preserve"> w godzinach popołudniowych, wieczornych lub w weekendy.</w:t>
      </w:r>
    </w:p>
    <w:p w14:paraId="3179AEAC" w14:textId="77777777" w:rsidR="00B555F2" w:rsidRPr="00673080" w:rsidRDefault="00346E43" w:rsidP="008659AA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Wejście do remontowanych pomieszczeń musi być zgłoszone z co najmniej jednodniowym wyprzedzeniem, celem zaplanowania toku prac.</w:t>
      </w:r>
    </w:p>
    <w:p w14:paraId="242EBBA7" w14:textId="77777777" w:rsidR="00B01D24" w:rsidRPr="00673080" w:rsidRDefault="00E02E40" w:rsidP="008659AA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Powyższe jest uwzględnione w cenach kosztorysowych i nie będzie skutkowało roszczeniami Wykonawcy o zwiększenie wynagrodzenia, wynikającymi z utrudnień w wykonywaniu </w:t>
      </w:r>
      <w:r w:rsidR="00BF3925">
        <w:rPr>
          <w:rFonts w:ascii="Arial" w:hAnsi="Arial" w:cs="Arial"/>
          <w:sz w:val="20"/>
          <w:szCs w:val="20"/>
        </w:rPr>
        <w:t>R</w:t>
      </w:r>
      <w:r w:rsidRPr="00673080">
        <w:rPr>
          <w:rFonts w:ascii="Arial" w:hAnsi="Arial" w:cs="Arial"/>
          <w:sz w:val="20"/>
          <w:szCs w:val="20"/>
        </w:rPr>
        <w:t>obót.</w:t>
      </w:r>
    </w:p>
    <w:p w14:paraId="2FE1ADDE" w14:textId="77777777" w:rsidR="00996BE1" w:rsidRPr="00673080" w:rsidRDefault="00B01D24" w:rsidP="008659AA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C</w:t>
      </w:r>
      <w:r w:rsidR="00496508" w:rsidRPr="00673080">
        <w:rPr>
          <w:rFonts w:ascii="Arial" w:hAnsi="Arial" w:cs="Arial"/>
          <w:sz w:val="20"/>
          <w:szCs w:val="20"/>
        </w:rPr>
        <w:t>eny najmu sprzętu</w:t>
      </w:r>
      <w:r w:rsidR="00996BE1" w:rsidRPr="00673080">
        <w:rPr>
          <w:rFonts w:ascii="Arial" w:hAnsi="Arial" w:cs="Arial"/>
          <w:sz w:val="20"/>
          <w:szCs w:val="20"/>
        </w:rPr>
        <w:t xml:space="preserve"> obliczone będą na podstawie średnich cen opublikowanych przez </w:t>
      </w:r>
      <w:r w:rsidR="008041D1" w:rsidRPr="00673080">
        <w:rPr>
          <w:rFonts w:ascii="Arial" w:hAnsi="Arial" w:cs="Arial"/>
          <w:sz w:val="20"/>
          <w:szCs w:val="20"/>
        </w:rPr>
        <w:t xml:space="preserve">SEKOCENBUD </w:t>
      </w:r>
      <w:r w:rsidR="00996BE1" w:rsidRPr="00673080">
        <w:rPr>
          <w:rFonts w:ascii="Arial" w:hAnsi="Arial" w:cs="Arial"/>
          <w:sz w:val="20"/>
          <w:szCs w:val="20"/>
        </w:rPr>
        <w:t xml:space="preserve">w </w:t>
      </w:r>
      <w:r w:rsidR="00D84F5A" w:rsidRPr="00673080">
        <w:rPr>
          <w:rFonts w:ascii="Arial" w:hAnsi="Arial" w:cs="Arial"/>
          <w:sz w:val="20"/>
          <w:szCs w:val="20"/>
        </w:rPr>
        <w:t xml:space="preserve">Zestawie Biuletynów Cen Robót: </w:t>
      </w:r>
      <w:r w:rsidR="00996BE1" w:rsidRPr="00673080">
        <w:rPr>
          <w:rFonts w:ascii="Arial" w:hAnsi="Arial" w:cs="Arial"/>
          <w:sz w:val="20"/>
          <w:szCs w:val="20"/>
        </w:rPr>
        <w:t>„</w:t>
      </w:r>
      <w:r w:rsidR="00D84F5A" w:rsidRPr="00673080">
        <w:rPr>
          <w:rFonts w:ascii="Arial" w:hAnsi="Arial" w:cs="Arial"/>
          <w:sz w:val="20"/>
          <w:szCs w:val="20"/>
        </w:rPr>
        <w:t xml:space="preserve">Biuletynie cen robót ziemnych-inżynieryjnych, Biuletynie cen </w:t>
      </w:r>
      <w:r w:rsidR="00E8630C">
        <w:rPr>
          <w:rFonts w:ascii="Arial" w:hAnsi="Arial" w:cs="Arial"/>
          <w:sz w:val="20"/>
          <w:szCs w:val="20"/>
        </w:rPr>
        <w:t>R</w:t>
      </w:r>
      <w:r w:rsidR="00D84F5A" w:rsidRPr="00673080">
        <w:rPr>
          <w:rFonts w:ascii="Arial" w:hAnsi="Arial" w:cs="Arial"/>
          <w:sz w:val="20"/>
          <w:szCs w:val="20"/>
        </w:rPr>
        <w:t>obót budowlanych</w:t>
      </w:r>
      <w:r w:rsidR="00AF7EDE" w:rsidRPr="00673080">
        <w:rPr>
          <w:rFonts w:ascii="Arial" w:hAnsi="Arial" w:cs="Arial"/>
          <w:sz w:val="20"/>
          <w:szCs w:val="20"/>
        </w:rPr>
        <w:t xml:space="preserve"> </w:t>
      </w:r>
      <w:r w:rsidR="00D84F5A" w:rsidRPr="00673080">
        <w:rPr>
          <w:rFonts w:ascii="Arial" w:hAnsi="Arial" w:cs="Arial"/>
          <w:sz w:val="20"/>
          <w:szCs w:val="20"/>
        </w:rPr>
        <w:t xml:space="preserve">inwestycyjnych, Biuletynie cen </w:t>
      </w:r>
      <w:r w:rsidR="00E8630C">
        <w:rPr>
          <w:rFonts w:ascii="Arial" w:hAnsi="Arial" w:cs="Arial"/>
          <w:sz w:val="20"/>
          <w:szCs w:val="20"/>
        </w:rPr>
        <w:t>R</w:t>
      </w:r>
      <w:r w:rsidR="00D84F5A" w:rsidRPr="00673080">
        <w:rPr>
          <w:rFonts w:ascii="Arial" w:hAnsi="Arial" w:cs="Arial"/>
          <w:sz w:val="20"/>
          <w:szCs w:val="20"/>
        </w:rPr>
        <w:t xml:space="preserve">obót instalacyjnych, Biuletynie cen elektrycznych, Biuletynie cen </w:t>
      </w:r>
      <w:r w:rsidR="00E8630C">
        <w:rPr>
          <w:rFonts w:ascii="Arial" w:hAnsi="Arial" w:cs="Arial"/>
          <w:sz w:val="20"/>
          <w:szCs w:val="20"/>
        </w:rPr>
        <w:t>R</w:t>
      </w:r>
      <w:r w:rsidR="00D84F5A" w:rsidRPr="00673080">
        <w:rPr>
          <w:rFonts w:ascii="Arial" w:hAnsi="Arial" w:cs="Arial"/>
          <w:sz w:val="20"/>
          <w:szCs w:val="20"/>
        </w:rPr>
        <w:t>obót remontowo-budowlanych oraz zabytkowych”</w:t>
      </w:r>
      <w:r w:rsidR="00996BE1" w:rsidRPr="00673080">
        <w:rPr>
          <w:rFonts w:ascii="Arial" w:hAnsi="Arial" w:cs="Arial"/>
          <w:sz w:val="20"/>
          <w:szCs w:val="20"/>
        </w:rPr>
        <w:t xml:space="preserve">. Do rozliczania </w:t>
      </w:r>
      <w:r w:rsidR="00E8630C">
        <w:rPr>
          <w:rFonts w:ascii="Arial" w:hAnsi="Arial" w:cs="Arial"/>
          <w:sz w:val="20"/>
          <w:szCs w:val="20"/>
        </w:rPr>
        <w:t>R</w:t>
      </w:r>
      <w:r w:rsidR="00B30670" w:rsidRPr="00673080">
        <w:rPr>
          <w:rFonts w:ascii="Arial" w:hAnsi="Arial" w:cs="Arial"/>
          <w:sz w:val="20"/>
          <w:szCs w:val="20"/>
        </w:rPr>
        <w:t xml:space="preserve">obót </w:t>
      </w:r>
      <w:r w:rsidR="00996BE1" w:rsidRPr="00673080">
        <w:rPr>
          <w:rFonts w:ascii="Arial" w:hAnsi="Arial" w:cs="Arial"/>
          <w:sz w:val="20"/>
          <w:szCs w:val="20"/>
        </w:rPr>
        <w:t xml:space="preserve">wykonanych w danym kwartale przyjmowane będą ceny z </w:t>
      </w:r>
      <w:r w:rsidR="00D84F5A" w:rsidRPr="00673080">
        <w:rPr>
          <w:rFonts w:ascii="Arial" w:hAnsi="Arial" w:cs="Arial"/>
          <w:sz w:val="20"/>
          <w:szCs w:val="20"/>
        </w:rPr>
        <w:t xml:space="preserve">Zestawu Biuletynów Cen Robót: „Biuletynu cen </w:t>
      </w:r>
      <w:r w:rsidR="00E8630C">
        <w:rPr>
          <w:rFonts w:ascii="Arial" w:hAnsi="Arial" w:cs="Arial"/>
          <w:sz w:val="20"/>
          <w:szCs w:val="20"/>
        </w:rPr>
        <w:t>R</w:t>
      </w:r>
      <w:r w:rsidR="00D84F5A" w:rsidRPr="00673080">
        <w:rPr>
          <w:rFonts w:ascii="Arial" w:hAnsi="Arial" w:cs="Arial"/>
          <w:sz w:val="20"/>
          <w:szCs w:val="20"/>
        </w:rPr>
        <w:t xml:space="preserve">obót ziemnych-inżynieryjnych, Biuletynu cen </w:t>
      </w:r>
      <w:r w:rsidR="00E8630C">
        <w:rPr>
          <w:rFonts w:ascii="Arial" w:hAnsi="Arial" w:cs="Arial"/>
          <w:sz w:val="20"/>
          <w:szCs w:val="20"/>
        </w:rPr>
        <w:t>R</w:t>
      </w:r>
      <w:r w:rsidR="00D84F5A" w:rsidRPr="00673080">
        <w:rPr>
          <w:rFonts w:ascii="Arial" w:hAnsi="Arial" w:cs="Arial"/>
          <w:sz w:val="20"/>
          <w:szCs w:val="20"/>
        </w:rPr>
        <w:t>obót budowlanych</w:t>
      </w:r>
      <w:r w:rsidR="00AF7EDE" w:rsidRPr="00673080">
        <w:rPr>
          <w:rFonts w:ascii="Arial" w:hAnsi="Arial" w:cs="Arial"/>
          <w:sz w:val="20"/>
          <w:szCs w:val="20"/>
        </w:rPr>
        <w:t xml:space="preserve"> </w:t>
      </w:r>
      <w:r w:rsidR="00D84F5A" w:rsidRPr="00673080">
        <w:rPr>
          <w:rFonts w:ascii="Arial" w:hAnsi="Arial" w:cs="Arial"/>
          <w:sz w:val="20"/>
          <w:szCs w:val="20"/>
        </w:rPr>
        <w:t xml:space="preserve">inwestycyjnych, Biuletynu cen </w:t>
      </w:r>
      <w:r w:rsidR="00E8630C">
        <w:rPr>
          <w:rFonts w:ascii="Arial" w:hAnsi="Arial" w:cs="Arial"/>
          <w:sz w:val="20"/>
          <w:szCs w:val="20"/>
        </w:rPr>
        <w:t>R</w:t>
      </w:r>
      <w:r w:rsidR="00D84F5A" w:rsidRPr="00673080">
        <w:rPr>
          <w:rFonts w:ascii="Arial" w:hAnsi="Arial" w:cs="Arial"/>
          <w:sz w:val="20"/>
          <w:szCs w:val="20"/>
        </w:rPr>
        <w:t xml:space="preserve">obót instalacyjnych, Biuletynu cen elektrycznych, Biuletynu cen </w:t>
      </w:r>
      <w:r w:rsidR="00E8630C">
        <w:rPr>
          <w:rFonts w:ascii="Arial" w:hAnsi="Arial" w:cs="Arial"/>
          <w:sz w:val="20"/>
          <w:szCs w:val="20"/>
        </w:rPr>
        <w:t>R</w:t>
      </w:r>
      <w:r w:rsidR="00D84F5A" w:rsidRPr="00673080">
        <w:rPr>
          <w:rFonts w:ascii="Arial" w:hAnsi="Arial" w:cs="Arial"/>
          <w:sz w:val="20"/>
          <w:szCs w:val="20"/>
        </w:rPr>
        <w:t>obót remontowo-budowlanych oraz zabytkowych”</w:t>
      </w:r>
      <w:r w:rsidR="00996BE1" w:rsidRPr="00673080">
        <w:rPr>
          <w:rFonts w:ascii="Arial" w:hAnsi="Arial" w:cs="Arial"/>
          <w:sz w:val="20"/>
          <w:szCs w:val="20"/>
        </w:rPr>
        <w:t xml:space="preserve"> za kwartał poprzedzający wykonanie </w:t>
      </w:r>
      <w:r w:rsidR="00E8630C">
        <w:rPr>
          <w:rFonts w:ascii="Arial" w:hAnsi="Arial" w:cs="Arial"/>
          <w:sz w:val="20"/>
          <w:szCs w:val="20"/>
        </w:rPr>
        <w:t>R</w:t>
      </w:r>
      <w:r w:rsidR="00B30670" w:rsidRPr="00673080">
        <w:rPr>
          <w:rFonts w:ascii="Arial" w:hAnsi="Arial" w:cs="Arial"/>
          <w:sz w:val="20"/>
          <w:szCs w:val="20"/>
        </w:rPr>
        <w:t>obót</w:t>
      </w:r>
      <w:r w:rsidR="00996BE1" w:rsidRPr="00673080">
        <w:rPr>
          <w:rFonts w:ascii="Arial" w:hAnsi="Arial" w:cs="Arial"/>
          <w:sz w:val="20"/>
          <w:szCs w:val="20"/>
        </w:rPr>
        <w:t>.</w:t>
      </w:r>
    </w:p>
    <w:p w14:paraId="7FD7D9F6" w14:textId="77777777" w:rsidR="00496508" w:rsidRPr="00673080" w:rsidRDefault="00996BE1" w:rsidP="00673080">
      <w:pPr>
        <w:pStyle w:val="Akapitzlist"/>
        <w:numPr>
          <w:ilvl w:val="0"/>
          <w:numId w:val="0"/>
        </w:numPr>
        <w:spacing w:line="360" w:lineRule="auto"/>
        <w:ind w:left="1364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W przypadku konieczności najmu specjalistycznego sprzętu i korzystania w tym zakresie z usług </w:t>
      </w:r>
      <w:r w:rsidR="005614DC">
        <w:rPr>
          <w:rFonts w:ascii="Arial" w:hAnsi="Arial" w:cs="Arial"/>
          <w:sz w:val="20"/>
          <w:szCs w:val="20"/>
        </w:rPr>
        <w:t>p</w:t>
      </w:r>
      <w:r w:rsidRPr="00673080">
        <w:rPr>
          <w:rFonts w:ascii="Arial" w:hAnsi="Arial" w:cs="Arial"/>
          <w:sz w:val="20"/>
          <w:szCs w:val="20"/>
        </w:rPr>
        <w:t xml:space="preserve">odwykonawców (np. budowa, montaż, dzierżawa rusztowań oraz </w:t>
      </w:r>
      <w:r w:rsidRPr="00673080">
        <w:rPr>
          <w:rFonts w:ascii="Arial" w:hAnsi="Arial" w:cs="Arial"/>
          <w:sz w:val="20"/>
          <w:szCs w:val="20"/>
        </w:rPr>
        <w:lastRenderedPageBreak/>
        <w:t>najem dźwigów) Wykonawca zobowiązany jest do każdorazowego uzgodnienia kalkulowanych kosztów z Zamawiającym. Na jego żądanie, Wykonawca zobowiązany jest do przedstawienia dowodów zakupu usługi. Do tak kalkulowanych kosztów sprzętu nie będą doliczane żadne inne narzuty,</w:t>
      </w:r>
    </w:p>
    <w:p w14:paraId="16D1BB0A" w14:textId="77777777" w:rsidR="00996BE1" w:rsidRPr="00673080" w:rsidRDefault="00941A59" w:rsidP="008659AA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C</w:t>
      </w:r>
      <w:r w:rsidR="00496508" w:rsidRPr="00673080">
        <w:rPr>
          <w:rFonts w:ascii="Arial" w:hAnsi="Arial" w:cs="Arial"/>
          <w:sz w:val="20"/>
          <w:szCs w:val="20"/>
        </w:rPr>
        <w:t xml:space="preserve">eny materiałów według cen zakupu, nie wyższych jednak niż średnie ceny opublikowane przez </w:t>
      </w:r>
      <w:r w:rsidR="00D84F5A" w:rsidRPr="00673080">
        <w:rPr>
          <w:rFonts w:ascii="Arial" w:hAnsi="Arial" w:cs="Arial"/>
          <w:sz w:val="20"/>
          <w:szCs w:val="20"/>
        </w:rPr>
        <w:t>SEKOCENBUD</w:t>
      </w:r>
      <w:r w:rsidR="00996BE1" w:rsidRPr="00673080">
        <w:rPr>
          <w:rFonts w:ascii="Arial" w:hAnsi="Arial" w:cs="Arial"/>
          <w:sz w:val="20"/>
          <w:szCs w:val="20"/>
        </w:rPr>
        <w:t xml:space="preserve"> w </w:t>
      </w:r>
      <w:r w:rsidR="00D84F5A" w:rsidRPr="00673080">
        <w:rPr>
          <w:rFonts w:ascii="Arial" w:hAnsi="Arial" w:cs="Arial"/>
          <w:sz w:val="20"/>
          <w:szCs w:val="20"/>
        </w:rPr>
        <w:t xml:space="preserve">Zestawie Biuletynów Cen Robót: „Biuletynie cen </w:t>
      </w:r>
      <w:r w:rsidR="00EA4677">
        <w:rPr>
          <w:rFonts w:ascii="Arial" w:hAnsi="Arial" w:cs="Arial"/>
          <w:sz w:val="20"/>
          <w:szCs w:val="20"/>
        </w:rPr>
        <w:t>R</w:t>
      </w:r>
      <w:r w:rsidR="00D84F5A" w:rsidRPr="00673080">
        <w:rPr>
          <w:rFonts w:ascii="Arial" w:hAnsi="Arial" w:cs="Arial"/>
          <w:sz w:val="20"/>
          <w:szCs w:val="20"/>
        </w:rPr>
        <w:t xml:space="preserve">obót ziemnych-inżynieryjnych, Biuletynie cen </w:t>
      </w:r>
      <w:r w:rsidR="00EA4677">
        <w:rPr>
          <w:rFonts w:ascii="Arial" w:hAnsi="Arial" w:cs="Arial"/>
          <w:sz w:val="20"/>
          <w:szCs w:val="20"/>
        </w:rPr>
        <w:t>R</w:t>
      </w:r>
      <w:r w:rsidR="00D84F5A" w:rsidRPr="00673080">
        <w:rPr>
          <w:rFonts w:ascii="Arial" w:hAnsi="Arial" w:cs="Arial"/>
          <w:sz w:val="20"/>
          <w:szCs w:val="20"/>
        </w:rPr>
        <w:t>obót budowlanych</w:t>
      </w:r>
      <w:r w:rsidR="00AF7EDE" w:rsidRPr="00673080">
        <w:rPr>
          <w:rFonts w:ascii="Arial" w:hAnsi="Arial" w:cs="Arial"/>
          <w:sz w:val="20"/>
          <w:szCs w:val="20"/>
        </w:rPr>
        <w:t xml:space="preserve"> </w:t>
      </w:r>
      <w:r w:rsidR="00D84F5A" w:rsidRPr="00673080">
        <w:rPr>
          <w:rFonts w:ascii="Arial" w:hAnsi="Arial" w:cs="Arial"/>
          <w:sz w:val="20"/>
          <w:szCs w:val="20"/>
        </w:rPr>
        <w:t xml:space="preserve">inwestycyjnych, Biuletynie cen </w:t>
      </w:r>
      <w:r w:rsidR="00EA4677">
        <w:rPr>
          <w:rFonts w:ascii="Arial" w:hAnsi="Arial" w:cs="Arial"/>
          <w:sz w:val="20"/>
          <w:szCs w:val="20"/>
        </w:rPr>
        <w:t>R</w:t>
      </w:r>
      <w:r w:rsidR="00D84F5A" w:rsidRPr="00673080">
        <w:rPr>
          <w:rFonts w:ascii="Arial" w:hAnsi="Arial" w:cs="Arial"/>
          <w:sz w:val="20"/>
          <w:szCs w:val="20"/>
        </w:rPr>
        <w:t xml:space="preserve">obót instalacyjnych, Biuletynie cen elektrycznych, Biuletynie cen </w:t>
      </w:r>
      <w:r w:rsidR="00EA4677">
        <w:rPr>
          <w:rFonts w:ascii="Arial" w:hAnsi="Arial" w:cs="Arial"/>
          <w:sz w:val="20"/>
          <w:szCs w:val="20"/>
        </w:rPr>
        <w:t>R</w:t>
      </w:r>
      <w:r w:rsidR="00D84F5A" w:rsidRPr="00673080">
        <w:rPr>
          <w:rFonts w:ascii="Arial" w:hAnsi="Arial" w:cs="Arial"/>
          <w:sz w:val="20"/>
          <w:szCs w:val="20"/>
        </w:rPr>
        <w:t>obót remontowo-budowlanych oraz zabytkowych”</w:t>
      </w:r>
      <w:r w:rsidR="00996BE1" w:rsidRPr="00673080">
        <w:rPr>
          <w:rFonts w:ascii="Arial" w:hAnsi="Arial" w:cs="Arial"/>
          <w:sz w:val="20"/>
          <w:szCs w:val="20"/>
        </w:rPr>
        <w:t xml:space="preserve">. Do rozliczania </w:t>
      </w:r>
      <w:r w:rsidR="00EA4677">
        <w:rPr>
          <w:rFonts w:ascii="Arial" w:hAnsi="Arial" w:cs="Arial"/>
          <w:sz w:val="20"/>
          <w:szCs w:val="20"/>
        </w:rPr>
        <w:t>R</w:t>
      </w:r>
      <w:r w:rsidR="00B30670" w:rsidRPr="00673080">
        <w:rPr>
          <w:rFonts w:ascii="Arial" w:hAnsi="Arial" w:cs="Arial"/>
          <w:sz w:val="20"/>
          <w:szCs w:val="20"/>
        </w:rPr>
        <w:t xml:space="preserve">obót </w:t>
      </w:r>
      <w:r w:rsidR="00996BE1" w:rsidRPr="00673080">
        <w:rPr>
          <w:rFonts w:ascii="Arial" w:hAnsi="Arial" w:cs="Arial"/>
          <w:sz w:val="20"/>
          <w:szCs w:val="20"/>
        </w:rPr>
        <w:t>wykonanych</w:t>
      </w:r>
      <w:r w:rsidR="002761CF">
        <w:rPr>
          <w:rFonts w:ascii="Arial" w:hAnsi="Arial" w:cs="Arial"/>
          <w:sz w:val="20"/>
          <w:szCs w:val="20"/>
        </w:rPr>
        <w:t xml:space="preserve">                         </w:t>
      </w:r>
      <w:r w:rsidR="00996BE1" w:rsidRPr="00673080">
        <w:rPr>
          <w:rFonts w:ascii="Arial" w:hAnsi="Arial" w:cs="Arial"/>
          <w:sz w:val="20"/>
          <w:szCs w:val="20"/>
        </w:rPr>
        <w:t xml:space="preserve"> w danym kwartale przyjmowane będą ceny z </w:t>
      </w:r>
      <w:r w:rsidR="00D84F5A" w:rsidRPr="00673080">
        <w:rPr>
          <w:rFonts w:ascii="Arial" w:hAnsi="Arial" w:cs="Arial"/>
          <w:sz w:val="20"/>
          <w:szCs w:val="20"/>
        </w:rPr>
        <w:t xml:space="preserve">Zestawu Biuletynów Cen Robót: „Biuletynu cen </w:t>
      </w:r>
      <w:r w:rsidR="00E8630C">
        <w:rPr>
          <w:rFonts w:ascii="Arial" w:hAnsi="Arial" w:cs="Arial"/>
          <w:sz w:val="20"/>
          <w:szCs w:val="20"/>
        </w:rPr>
        <w:t>R</w:t>
      </w:r>
      <w:r w:rsidR="00D84F5A" w:rsidRPr="00673080">
        <w:rPr>
          <w:rFonts w:ascii="Arial" w:hAnsi="Arial" w:cs="Arial"/>
          <w:sz w:val="20"/>
          <w:szCs w:val="20"/>
        </w:rPr>
        <w:t xml:space="preserve">obót ziemnych-inżynieryjnych, Biuletynu cen </w:t>
      </w:r>
      <w:r w:rsidR="00E8630C">
        <w:rPr>
          <w:rFonts w:ascii="Arial" w:hAnsi="Arial" w:cs="Arial"/>
          <w:sz w:val="20"/>
          <w:szCs w:val="20"/>
        </w:rPr>
        <w:t>R</w:t>
      </w:r>
      <w:r w:rsidR="00D84F5A" w:rsidRPr="00673080">
        <w:rPr>
          <w:rFonts w:ascii="Arial" w:hAnsi="Arial" w:cs="Arial"/>
          <w:sz w:val="20"/>
          <w:szCs w:val="20"/>
        </w:rPr>
        <w:t>obót budowlanych</w:t>
      </w:r>
      <w:r w:rsidR="00AF7EDE" w:rsidRPr="00673080">
        <w:rPr>
          <w:rFonts w:ascii="Arial" w:hAnsi="Arial" w:cs="Arial"/>
          <w:sz w:val="20"/>
          <w:szCs w:val="20"/>
        </w:rPr>
        <w:t xml:space="preserve"> </w:t>
      </w:r>
      <w:r w:rsidR="00D84F5A" w:rsidRPr="00673080">
        <w:rPr>
          <w:rFonts w:ascii="Arial" w:hAnsi="Arial" w:cs="Arial"/>
          <w:sz w:val="20"/>
          <w:szCs w:val="20"/>
        </w:rPr>
        <w:t xml:space="preserve">inwestycyjnych, Biuletynu cen </w:t>
      </w:r>
      <w:r w:rsidR="00E8630C">
        <w:rPr>
          <w:rFonts w:ascii="Arial" w:hAnsi="Arial" w:cs="Arial"/>
          <w:sz w:val="20"/>
          <w:szCs w:val="20"/>
        </w:rPr>
        <w:t>R</w:t>
      </w:r>
      <w:r w:rsidR="00D84F5A" w:rsidRPr="00673080">
        <w:rPr>
          <w:rFonts w:ascii="Arial" w:hAnsi="Arial" w:cs="Arial"/>
          <w:sz w:val="20"/>
          <w:szCs w:val="20"/>
        </w:rPr>
        <w:t xml:space="preserve">obót instalacyjnych, Biuletynu cen elektrycznych, Biuletynu cen </w:t>
      </w:r>
      <w:r w:rsidR="00E8630C">
        <w:rPr>
          <w:rFonts w:ascii="Arial" w:hAnsi="Arial" w:cs="Arial"/>
          <w:sz w:val="20"/>
          <w:szCs w:val="20"/>
        </w:rPr>
        <w:t>R</w:t>
      </w:r>
      <w:r w:rsidR="00D84F5A" w:rsidRPr="00673080">
        <w:rPr>
          <w:rFonts w:ascii="Arial" w:hAnsi="Arial" w:cs="Arial"/>
          <w:sz w:val="20"/>
          <w:szCs w:val="20"/>
        </w:rPr>
        <w:t>obót remontowo-budowlanych oraz zabytkowych”</w:t>
      </w:r>
      <w:r w:rsidR="00996BE1" w:rsidRPr="00673080">
        <w:rPr>
          <w:rFonts w:ascii="Arial" w:hAnsi="Arial" w:cs="Arial"/>
          <w:sz w:val="20"/>
          <w:szCs w:val="20"/>
        </w:rPr>
        <w:t xml:space="preserve"> za kwartał poprzedzający wykonanie </w:t>
      </w:r>
      <w:r w:rsidR="00E8630C">
        <w:rPr>
          <w:rFonts w:ascii="Arial" w:hAnsi="Arial" w:cs="Arial"/>
          <w:sz w:val="20"/>
          <w:szCs w:val="20"/>
        </w:rPr>
        <w:t>R</w:t>
      </w:r>
      <w:r w:rsidR="00B30670" w:rsidRPr="00673080">
        <w:rPr>
          <w:rFonts w:ascii="Arial" w:hAnsi="Arial" w:cs="Arial"/>
          <w:sz w:val="20"/>
          <w:szCs w:val="20"/>
        </w:rPr>
        <w:t>obót</w:t>
      </w:r>
      <w:r w:rsidR="00996BE1" w:rsidRPr="00673080">
        <w:rPr>
          <w:rFonts w:ascii="Arial" w:hAnsi="Arial" w:cs="Arial"/>
          <w:sz w:val="20"/>
          <w:szCs w:val="20"/>
        </w:rPr>
        <w:t>. Na żądanie Zamawiającego Wykonawca zobowiązany jest do przedstawienia dowodów zakupu materiałów.</w:t>
      </w:r>
    </w:p>
    <w:p w14:paraId="07012E1A" w14:textId="77777777" w:rsidR="007360AE" w:rsidRPr="00673080" w:rsidRDefault="00996BE1" w:rsidP="00673080">
      <w:pPr>
        <w:pStyle w:val="Akapitzlist"/>
        <w:numPr>
          <w:ilvl w:val="0"/>
          <w:numId w:val="0"/>
        </w:numPr>
        <w:spacing w:after="0" w:line="360" w:lineRule="auto"/>
        <w:ind w:left="1364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W przypadku wykonywania </w:t>
      </w:r>
      <w:r w:rsidR="00E8630C">
        <w:rPr>
          <w:rFonts w:ascii="Arial" w:hAnsi="Arial" w:cs="Arial"/>
          <w:sz w:val="20"/>
          <w:szCs w:val="20"/>
        </w:rPr>
        <w:t>R</w:t>
      </w:r>
      <w:r w:rsidR="00B30670" w:rsidRPr="00673080">
        <w:rPr>
          <w:rFonts w:ascii="Arial" w:hAnsi="Arial" w:cs="Arial"/>
          <w:sz w:val="20"/>
          <w:szCs w:val="20"/>
        </w:rPr>
        <w:t xml:space="preserve">obót </w:t>
      </w:r>
      <w:r w:rsidRPr="00673080">
        <w:rPr>
          <w:rFonts w:ascii="Arial" w:hAnsi="Arial" w:cs="Arial"/>
          <w:sz w:val="20"/>
          <w:szCs w:val="20"/>
        </w:rPr>
        <w:t xml:space="preserve">branży izolacyjnej i zastosowania wyrobów z wełny mineralnej: ceny materiałów według cen zakupu, nie wyższych jednak niż minimalne ceny opublikowane przez </w:t>
      </w:r>
      <w:r w:rsidR="00D84F5A" w:rsidRPr="00673080">
        <w:rPr>
          <w:rFonts w:ascii="Arial" w:hAnsi="Arial" w:cs="Arial"/>
          <w:sz w:val="20"/>
          <w:szCs w:val="20"/>
        </w:rPr>
        <w:t>SEKOCENBUD</w:t>
      </w:r>
      <w:r w:rsidRPr="00673080">
        <w:rPr>
          <w:rFonts w:ascii="Arial" w:hAnsi="Arial" w:cs="Arial"/>
          <w:sz w:val="20"/>
          <w:szCs w:val="20"/>
        </w:rPr>
        <w:t xml:space="preserve"> w </w:t>
      </w:r>
      <w:r w:rsidR="00D84F5A" w:rsidRPr="00673080">
        <w:rPr>
          <w:rFonts w:ascii="Arial" w:hAnsi="Arial" w:cs="Arial"/>
          <w:sz w:val="20"/>
          <w:szCs w:val="20"/>
        </w:rPr>
        <w:t xml:space="preserve">Zestawie Biuletynów Cen Robót: „Biuletynie cen </w:t>
      </w:r>
      <w:r w:rsidR="00E8630C">
        <w:rPr>
          <w:rFonts w:ascii="Arial" w:hAnsi="Arial" w:cs="Arial"/>
          <w:sz w:val="20"/>
          <w:szCs w:val="20"/>
        </w:rPr>
        <w:t>R</w:t>
      </w:r>
      <w:r w:rsidR="00D84F5A" w:rsidRPr="00673080">
        <w:rPr>
          <w:rFonts w:ascii="Arial" w:hAnsi="Arial" w:cs="Arial"/>
          <w:sz w:val="20"/>
          <w:szCs w:val="20"/>
        </w:rPr>
        <w:t xml:space="preserve">obót ziemnych-inżynieryjnych, Biuletynie cen </w:t>
      </w:r>
      <w:r w:rsidR="00E8630C">
        <w:rPr>
          <w:rFonts w:ascii="Arial" w:hAnsi="Arial" w:cs="Arial"/>
          <w:sz w:val="20"/>
          <w:szCs w:val="20"/>
        </w:rPr>
        <w:t>R</w:t>
      </w:r>
      <w:r w:rsidR="00D84F5A" w:rsidRPr="00673080">
        <w:rPr>
          <w:rFonts w:ascii="Arial" w:hAnsi="Arial" w:cs="Arial"/>
          <w:sz w:val="20"/>
          <w:szCs w:val="20"/>
        </w:rPr>
        <w:t>obót budowlanych</w:t>
      </w:r>
      <w:r w:rsidR="00AF7EDE" w:rsidRPr="00673080">
        <w:rPr>
          <w:rFonts w:ascii="Arial" w:hAnsi="Arial" w:cs="Arial"/>
          <w:sz w:val="20"/>
          <w:szCs w:val="20"/>
        </w:rPr>
        <w:t xml:space="preserve"> </w:t>
      </w:r>
      <w:r w:rsidR="00D84F5A" w:rsidRPr="00673080">
        <w:rPr>
          <w:rFonts w:ascii="Arial" w:hAnsi="Arial" w:cs="Arial"/>
          <w:sz w:val="20"/>
          <w:szCs w:val="20"/>
        </w:rPr>
        <w:t xml:space="preserve">inwestycyjnych, Biuletynie cen </w:t>
      </w:r>
      <w:r w:rsidR="00E8630C">
        <w:rPr>
          <w:rFonts w:ascii="Arial" w:hAnsi="Arial" w:cs="Arial"/>
          <w:sz w:val="20"/>
          <w:szCs w:val="20"/>
        </w:rPr>
        <w:t>R</w:t>
      </w:r>
      <w:r w:rsidR="00D84F5A" w:rsidRPr="00673080">
        <w:rPr>
          <w:rFonts w:ascii="Arial" w:hAnsi="Arial" w:cs="Arial"/>
          <w:sz w:val="20"/>
          <w:szCs w:val="20"/>
        </w:rPr>
        <w:t xml:space="preserve">obót instalacyjnych, Biuletynie cen elektrycznych, Biuletynie cen </w:t>
      </w:r>
      <w:r w:rsidR="00E8630C">
        <w:rPr>
          <w:rFonts w:ascii="Arial" w:hAnsi="Arial" w:cs="Arial"/>
          <w:sz w:val="20"/>
          <w:szCs w:val="20"/>
        </w:rPr>
        <w:t>R</w:t>
      </w:r>
      <w:r w:rsidR="00D84F5A" w:rsidRPr="00673080">
        <w:rPr>
          <w:rFonts w:ascii="Arial" w:hAnsi="Arial" w:cs="Arial"/>
          <w:sz w:val="20"/>
          <w:szCs w:val="20"/>
        </w:rPr>
        <w:t>obót remontowo-budowlanych oraz zabytkowych”</w:t>
      </w:r>
      <w:r w:rsidRPr="00673080">
        <w:rPr>
          <w:rFonts w:ascii="Arial" w:hAnsi="Arial" w:cs="Arial"/>
          <w:sz w:val="20"/>
          <w:szCs w:val="20"/>
        </w:rPr>
        <w:t xml:space="preserve">. Do rozliczania </w:t>
      </w:r>
      <w:r w:rsidR="00E8630C">
        <w:rPr>
          <w:rFonts w:ascii="Arial" w:hAnsi="Arial" w:cs="Arial"/>
          <w:sz w:val="20"/>
          <w:szCs w:val="20"/>
        </w:rPr>
        <w:t>R</w:t>
      </w:r>
      <w:r w:rsidR="00B30670" w:rsidRPr="00673080">
        <w:rPr>
          <w:rFonts w:ascii="Arial" w:hAnsi="Arial" w:cs="Arial"/>
          <w:sz w:val="20"/>
          <w:szCs w:val="20"/>
        </w:rPr>
        <w:t xml:space="preserve">obót </w:t>
      </w:r>
      <w:r w:rsidRPr="00673080">
        <w:rPr>
          <w:rFonts w:ascii="Arial" w:hAnsi="Arial" w:cs="Arial"/>
          <w:sz w:val="20"/>
          <w:szCs w:val="20"/>
        </w:rPr>
        <w:t xml:space="preserve">wykonanych w danym kwartale przyjmowane będą ceny z </w:t>
      </w:r>
      <w:r w:rsidR="00D84F5A" w:rsidRPr="00673080">
        <w:rPr>
          <w:rFonts w:ascii="Arial" w:hAnsi="Arial" w:cs="Arial"/>
          <w:sz w:val="20"/>
          <w:szCs w:val="20"/>
        </w:rPr>
        <w:t xml:space="preserve">Zestawu Biuletynów Cen Robót: „Biuletynu cen </w:t>
      </w:r>
      <w:r w:rsidR="00E8630C">
        <w:rPr>
          <w:rFonts w:ascii="Arial" w:hAnsi="Arial" w:cs="Arial"/>
          <w:sz w:val="20"/>
          <w:szCs w:val="20"/>
        </w:rPr>
        <w:t>R</w:t>
      </w:r>
      <w:r w:rsidR="00D84F5A" w:rsidRPr="00673080">
        <w:rPr>
          <w:rFonts w:ascii="Arial" w:hAnsi="Arial" w:cs="Arial"/>
          <w:sz w:val="20"/>
          <w:szCs w:val="20"/>
        </w:rPr>
        <w:t xml:space="preserve">obót ziemnych-inżynieryjnych, Biuletynu cen </w:t>
      </w:r>
      <w:r w:rsidR="00E8630C">
        <w:rPr>
          <w:rFonts w:ascii="Arial" w:hAnsi="Arial" w:cs="Arial"/>
          <w:sz w:val="20"/>
          <w:szCs w:val="20"/>
        </w:rPr>
        <w:t>R</w:t>
      </w:r>
      <w:r w:rsidR="00D84F5A" w:rsidRPr="00673080">
        <w:rPr>
          <w:rFonts w:ascii="Arial" w:hAnsi="Arial" w:cs="Arial"/>
          <w:sz w:val="20"/>
          <w:szCs w:val="20"/>
        </w:rPr>
        <w:t>obót budowlanych</w:t>
      </w:r>
      <w:r w:rsidR="00AF7EDE" w:rsidRPr="00673080">
        <w:rPr>
          <w:rFonts w:ascii="Arial" w:hAnsi="Arial" w:cs="Arial"/>
          <w:sz w:val="20"/>
          <w:szCs w:val="20"/>
        </w:rPr>
        <w:t xml:space="preserve"> </w:t>
      </w:r>
      <w:r w:rsidR="00D84F5A" w:rsidRPr="00673080">
        <w:rPr>
          <w:rFonts w:ascii="Arial" w:hAnsi="Arial" w:cs="Arial"/>
          <w:sz w:val="20"/>
          <w:szCs w:val="20"/>
        </w:rPr>
        <w:t xml:space="preserve">inwestycyjnych, Biuletynu cen </w:t>
      </w:r>
      <w:r w:rsidR="00E8630C">
        <w:rPr>
          <w:rFonts w:ascii="Arial" w:hAnsi="Arial" w:cs="Arial"/>
          <w:sz w:val="20"/>
          <w:szCs w:val="20"/>
        </w:rPr>
        <w:t>R</w:t>
      </w:r>
      <w:r w:rsidR="00D84F5A" w:rsidRPr="00673080">
        <w:rPr>
          <w:rFonts w:ascii="Arial" w:hAnsi="Arial" w:cs="Arial"/>
          <w:sz w:val="20"/>
          <w:szCs w:val="20"/>
        </w:rPr>
        <w:t xml:space="preserve">obót instalacyjnych, Biuletynu cen elektrycznych, Biuletynu cen </w:t>
      </w:r>
      <w:r w:rsidR="00E8630C">
        <w:rPr>
          <w:rFonts w:ascii="Arial" w:hAnsi="Arial" w:cs="Arial"/>
          <w:sz w:val="20"/>
          <w:szCs w:val="20"/>
        </w:rPr>
        <w:t>R</w:t>
      </w:r>
      <w:r w:rsidR="00D84F5A" w:rsidRPr="00673080">
        <w:rPr>
          <w:rFonts w:ascii="Arial" w:hAnsi="Arial" w:cs="Arial"/>
          <w:sz w:val="20"/>
          <w:szCs w:val="20"/>
        </w:rPr>
        <w:t xml:space="preserve">obót remontowo-budowlanych oraz zabytkowych” </w:t>
      </w:r>
      <w:r w:rsidRPr="00673080">
        <w:rPr>
          <w:rFonts w:ascii="Arial" w:hAnsi="Arial" w:cs="Arial"/>
          <w:sz w:val="20"/>
          <w:szCs w:val="20"/>
        </w:rPr>
        <w:t xml:space="preserve">za kwartał poprzedzający wykonanie </w:t>
      </w:r>
      <w:r w:rsidR="00E8630C">
        <w:rPr>
          <w:rFonts w:ascii="Arial" w:hAnsi="Arial" w:cs="Arial"/>
          <w:sz w:val="20"/>
          <w:szCs w:val="20"/>
        </w:rPr>
        <w:t>R</w:t>
      </w:r>
      <w:r w:rsidR="00B30670" w:rsidRPr="00673080">
        <w:rPr>
          <w:rFonts w:ascii="Arial" w:hAnsi="Arial" w:cs="Arial"/>
          <w:sz w:val="20"/>
          <w:szCs w:val="20"/>
        </w:rPr>
        <w:t>obót</w:t>
      </w:r>
      <w:r w:rsidRPr="00673080">
        <w:rPr>
          <w:rFonts w:ascii="Arial" w:hAnsi="Arial" w:cs="Arial"/>
          <w:sz w:val="20"/>
          <w:szCs w:val="20"/>
        </w:rPr>
        <w:t>. Na żądanie Zamawiającego Wykonawca zobowiązany jest do przedstaw</w:t>
      </w:r>
      <w:r w:rsidR="00467208">
        <w:rPr>
          <w:rFonts w:ascii="Arial" w:hAnsi="Arial" w:cs="Arial"/>
          <w:sz w:val="20"/>
          <w:szCs w:val="20"/>
        </w:rPr>
        <w:t>ienia dowodów zakupu materiałów.</w:t>
      </w:r>
    </w:p>
    <w:p w14:paraId="53524927" w14:textId="77777777" w:rsidR="009A6FE3" w:rsidRPr="00673080" w:rsidRDefault="00306265" w:rsidP="008659AA">
      <w:pPr>
        <w:pStyle w:val="Akapitzlist"/>
        <w:numPr>
          <w:ilvl w:val="0"/>
          <w:numId w:val="39"/>
        </w:numPr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b/>
          <w:bCs/>
          <w:sz w:val="20"/>
          <w:szCs w:val="20"/>
        </w:rPr>
        <w:t>Cenę Ryczałtową</w:t>
      </w:r>
      <w:r w:rsidRPr="00673080">
        <w:rPr>
          <w:rFonts w:ascii="Arial" w:hAnsi="Arial" w:cs="Arial"/>
          <w:sz w:val="20"/>
          <w:szCs w:val="20"/>
        </w:rPr>
        <w:t xml:space="preserve"> – w przypadku</w:t>
      </w:r>
      <w:r w:rsidR="004142C8" w:rsidRPr="00673080">
        <w:rPr>
          <w:rFonts w:ascii="Arial" w:hAnsi="Arial" w:cs="Arial"/>
          <w:sz w:val="20"/>
          <w:szCs w:val="20"/>
        </w:rPr>
        <w:t>,</w:t>
      </w:r>
      <w:r w:rsidRPr="00673080">
        <w:rPr>
          <w:rFonts w:ascii="Arial" w:hAnsi="Arial" w:cs="Arial"/>
          <w:sz w:val="20"/>
          <w:szCs w:val="20"/>
        </w:rPr>
        <w:t xml:space="preserve"> gdy przedmiotem </w:t>
      </w:r>
      <w:r w:rsidR="00E8630C">
        <w:rPr>
          <w:rFonts w:ascii="Arial" w:hAnsi="Arial" w:cs="Arial"/>
          <w:sz w:val="20"/>
          <w:szCs w:val="20"/>
        </w:rPr>
        <w:t>R</w:t>
      </w:r>
      <w:r w:rsidR="00B30670" w:rsidRPr="00673080">
        <w:rPr>
          <w:rFonts w:ascii="Arial" w:hAnsi="Arial" w:cs="Arial"/>
          <w:sz w:val="20"/>
          <w:szCs w:val="20"/>
        </w:rPr>
        <w:t xml:space="preserve">obót </w:t>
      </w:r>
      <w:r w:rsidRPr="00673080">
        <w:rPr>
          <w:rFonts w:ascii="Arial" w:hAnsi="Arial" w:cs="Arial"/>
          <w:sz w:val="20"/>
          <w:szCs w:val="20"/>
        </w:rPr>
        <w:t>będą prace</w:t>
      </w:r>
      <w:r w:rsidR="00423BC7" w:rsidRPr="00673080">
        <w:rPr>
          <w:rFonts w:ascii="Arial" w:hAnsi="Arial" w:cs="Arial"/>
          <w:sz w:val="20"/>
          <w:szCs w:val="20"/>
        </w:rPr>
        <w:t>,</w:t>
      </w:r>
      <w:r w:rsidRPr="00673080">
        <w:rPr>
          <w:rFonts w:ascii="Arial" w:hAnsi="Arial" w:cs="Arial"/>
          <w:sz w:val="20"/>
          <w:szCs w:val="20"/>
        </w:rPr>
        <w:t xml:space="preserve"> dla których nie będzie możliwości zastosowania rozliczenia opisanego w ust. 2 pkt </w:t>
      </w:r>
      <w:r w:rsidR="00423BC7" w:rsidRPr="00673080">
        <w:rPr>
          <w:rFonts w:ascii="Arial" w:hAnsi="Arial" w:cs="Arial"/>
          <w:sz w:val="20"/>
          <w:szCs w:val="20"/>
        </w:rPr>
        <w:t>I</w:t>
      </w:r>
      <w:r w:rsidR="001B3B03">
        <w:rPr>
          <w:rFonts w:ascii="Arial" w:hAnsi="Arial" w:cs="Arial"/>
          <w:sz w:val="20"/>
          <w:szCs w:val="20"/>
        </w:rPr>
        <w:t>.</w:t>
      </w:r>
      <w:r w:rsidRPr="00673080">
        <w:rPr>
          <w:rFonts w:ascii="Arial" w:hAnsi="Arial" w:cs="Arial"/>
          <w:sz w:val="20"/>
          <w:szCs w:val="20"/>
        </w:rPr>
        <w:t xml:space="preserve">, obejmującą wszystkie koszty Wykonawcy, jego wydatki, koszty </w:t>
      </w:r>
      <w:r w:rsidR="00823077" w:rsidRPr="00673080">
        <w:rPr>
          <w:rFonts w:ascii="Arial" w:hAnsi="Arial" w:cs="Arial"/>
          <w:sz w:val="20"/>
          <w:szCs w:val="20"/>
        </w:rPr>
        <w:t>pośrednie</w:t>
      </w:r>
      <w:r w:rsidRPr="00673080">
        <w:rPr>
          <w:rFonts w:ascii="Arial" w:hAnsi="Arial" w:cs="Arial"/>
          <w:sz w:val="20"/>
          <w:szCs w:val="20"/>
        </w:rPr>
        <w:t xml:space="preserve">, a także zysk – za pełne i kompletne wykonanie </w:t>
      </w:r>
      <w:r w:rsidR="00E8630C">
        <w:rPr>
          <w:rFonts w:ascii="Arial" w:hAnsi="Arial" w:cs="Arial"/>
          <w:sz w:val="20"/>
          <w:szCs w:val="20"/>
        </w:rPr>
        <w:t>R</w:t>
      </w:r>
      <w:r w:rsidR="00B30670" w:rsidRPr="00673080">
        <w:rPr>
          <w:rFonts w:ascii="Arial" w:hAnsi="Arial" w:cs="Arial"/>
          <w:sz w:val="20"/>
          <w:szCs w:val="20"/>
        </w:rPr>
        <w:t>obót</w:t>
      </w:r>
      <w:r w:rsidRPr="00673080">
        <w:rPr>
          <w:rFonts w:ascii="Arial" w:hAnsi="Arial" w:cs="Arial"/>
          <w:sz w:val="20"/>
          <w:szCs w:val="20"/>
        </w:rPr>
        <w:t>.</w:t>
      </w:r>
      <w:r w:rsidR="009A6FE3" w:rsidRPr="00673080">
        <w:rPr>
          <w:rFonts w:ascii="Arial" w:hAnsi="Arial" w:cs="Arial"/>
          <w:sz w:val="20"/>
          <w:szCs w:val="20"/>
        </w:rPr>
        <w:t xml:space="preserve"> C</w:t>
      </w:r>
      <w:r w:rsidRPr="00673080">
        <w:rPr>
          <w:rFonts w:ascii="Arial" w:hAnsi="Arial" w:cs="Arial"/>
          <w:sz w:val="20"/>
          <w:szCs w:val="20"/>
        </w:rPr>
        <w:t>ena Ryczałtowa, o ile będzie występowała, to każdorazowo</w:t>
      </w:r>
      <w:r w:rsidR="00DF7272" w:rsidRPr="00673080">
        <w:rPr>
          <w:rFonts w:ascii="Arial" w:hAnsi="Arial" w:cs="Arial"/>
          <w:sz w:val="20"/>
          <w:szCs w:val="20"/>
        </w:rPr>
        <w:t xml:space="preserve"> jej wartość</w:t>
      </w:r>
      <w:r w:rsidRPr="00673080">
        <w:rPr>
          <w:rFonts w:ascii="Arial" w:hAnsi="Arial" w:cs="Arial"/>
          <w:sz w:val="20"/>
          <w:szCs w:val="20"/>
        </w:rPr>
        <w:t xml:space="preserve"> będzie określona</w:t>
      </w:r>
      <w:r w:rsidR="008A5BA9" w:rsidRPr="00673080">
        <w:rPr>
          <w:rFonts w:ascii="Arial" w:hAnsi="Arial" w:cs="Arial"/>
          <w:sz w:val="20"/>
          <w:szCs w:val="20"/>
        </w:rPr>
        <w:t xml:space="preserve"> </w:t>
      </w:r>
      <w:r w:rsidRPr="00673080">
        <w:rPr>
          <w:rFonts w:ascii="Arial" w:hAnsi="Arial" w:cs="Arial"/>
          <w:sz w:val="20"/>
          <w:szCs w:val="20"/>
        </w:rPr>
        <w:t>w</w:t>
      </w:r>
      <w:r w:rsidR="0089047C" w:rsidRPr="00673080">
        <w:rPr>
          <w:rFonts w:ascii="Arial" w:hAnsi="Arial" w:cs="Arial"/>
          <w:sz w:val="20"/>
          <w:szCs w:val="20"/>
        </w:rPr>
        <w:t> </w:t>
      </w:r>
      <w:r w:rsidR="00F116E7">
        <w:rPr>
          <w:rFonts w:ascii="Arial" w:hAnsi="Arial" w:cs="Arial"/>
          <w:sz w:val="20"/>
          <w:szCs w:val="20"/>
        </w:rPr>
        <w:t>Zamówieniach</w:t>
      </w:r>
      <w:r w:rsidR="00F116E7" w:rsidRPr="00673080">
        <w:rPr>
          <w:rFonts w:ascii="Arial" w:hAnsi="Arial" w:cs="Arial"/>
          <w:sz w:val="20"/>
          <w:szCs w:val="20"/>
        </w:rPr>
        <w:t xml:space="preserve"> </w:t>
      </w:r>
      <w:r w:rsidRPr="00673080">
        <w:rPr>
          <w:rFonts w:ascii="Arial" w:hAnsi="Arial" w:cs="Arial"/>
          <w:sz w:val="20"/>
          <w:szCs w:val="20"/>
        </w:rPr>
        <w:t>Zamawiającego.</w:t>
      </w:r>
      <w:r w:rsidR="00DF48C4" w:rsidRPr="00673080">
        <w:rPr>
          <w:rFonts w:ascii="Arial" w:hAnsi="Arial" w:cs="Arial"/>
          <w:sz w:val="20"/>
          <w:szCs w:val="20"/>
        </w:rPr>
        <w:t xml:space="preserve"> </w:t>
      </w:r>
    </w:p>
    <w:p w14:paraId="16CD2F5E" w14:textId="77777777" w:rsidR="001D760D" w:rsidRPr="00A47D23" w:rsidRDefault="00A541B7" w:rsidP="00673080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47D23">
        <w:rPr>
          <w:rFonts w:ascii="Arial" w:hAnsi="Arial" w:cs="Arial"/>
          <w:sz w:val="20"/>
          <w:szCs w:val="20"/>
        </w:rPr>
        <w:t xml:space="preserve">Strony dopuszczają możliwość </w:t>
      </w:r>
      <w:r w:rsidR="0052582A" w:rsidRPr="00A47D23">
        <w:rPr>
          <w:rFonts w:ascii="Arial" w:hAnsi="Arial" w:cs="Arial"/>
          <w:sz w:val="20"/>
          <w:szCs w:val="20"/>
        </w:rPr>
        <w:t xml:space="preserve">weryfikacji </w:t>
      </w:r>
      <w:r w:rsidR="00555A21" w:rsidRPr="00A47D23">
        <w:rPr>
          <w:rFonts w:ascii="Arial" w:hAnsi="Arial" w:cs="Arial"/>
          <w:sz w:val="20"/>
          <w:szCs w:val="20"/>
        </w:rPr>
        <w:t xml:space="preserve">stawki robocizny </w:t>
      </w:r>
      <w:r w:rsidR="00B278AB" w:rsidRPr="00A47D23">
        <w:rPr>
          <w:rFonts w:ascii="Arial" w:hAnsi="Arial" w:cs="Arial"/>
          <w:sz w:val="20"/>
          <w:szCs w:val="20"/>
        </w:rPr>
        <w:t xml:space="preserve">kosztorysowej raz </w:t>
      </w:r>
      <w:r w:rsidR="007332D9" w:rsidRPr="00A47D23">
        <w:rPr>
          <w:rFonts w:ascii="Arial" w:hAnsi="Arial" w:cs="Arial"/>
          <w:sz w:val="20"/>
          <w:szCs w:val="20"/>
        </w:rPr>
        <w:t xml:space="preserve">na </w:t>
      </w:r>
      <w:r w:rsidR="008111EB">
        <w:rPr>
          <w:rFonts w:ascii="Arial" w:hAnsi="Arial" w:cs="Arial"/>
          <w:sz w:val="20"/>
          <w:szCs w:val="20"/>
        </w:rPr>
        <w:t>2</w:t>
      </w:r>
      <w:r w:rsidR="00E94344" w:rsidRPr="00A47D23">
        <w:rPr>
          <w:rFonts w:ascii="Arial" w:hAnsi="Arial" w:cs="Arial"/>
          <w:sz w:val="20"/>
          <w:szCs w:val="20"/>
        </w:rPr>
        <w:t xml:space="preserve"> </w:t>
      </w:r>
      <w:r w:rsidR="007332D9" w:rsidRPr="00A47D23">
        <w:rPr>
          <w:rFonts w:ascii="Arial" w:hAnsi="Arial" w:cs="Arial"/>
          <w:sz w:val="20"/>
          <w:szCs w:val="20"/>
        </w:rPr>
        <w:t xml:space="preserve">lata </w:t>
      </w:r>
      <w:r w:rsidR="00E94344" w:rsidRPr="00A47D23">
        <w:rPr>
          <w:rFonts w:ascii="Arial" w:hAnsi="Arial" w:cs="Arial"/>
          <w:sz w:val="20"/>
          <w:szCs w:val="20"/>
        </w:rPr>
        <w:t xml:space="preserve">na wniosek Wykonawcy po każdorazowym upłynięciu </w:t>
      </w:r>
      <w:r w:rsidR="008111EB">
        <w:rPr>
          <w:rFonts w:ascii="Arial" w:hAnsi="Arial" w:cs="Arial"/>
          <w:sz w:val="20"/>
          <w:szCs w:val="20"/>
        </w:rPr>
        <w:t>24</w:t>
      </w:r>
      <w:r w:rsidR="00E94344" w:rsidRPr="00A47D23">
        <w:rPr>
          <w:rFonts w:ascii="Arial" w:hAnsi="Arial" w:cs="Arial"/>
          <w:sz w:val="20"/>
          <w:szCs w:val="20"/>
        </w:rPr>
        <w:t xml:space="preserve"> miesięcy obowiązywania Umowy</w:t>
      </w:r>
      <w:r w:rsidR="00B278AB" w:rsidRPr="00A47D23">
        <w:rPr>
          <w:rFonts w:ascii="Arial" w:hAnsi="Arial" w:cs="Arial"/>
          <w:sz w:val="20"/>
          <w:szCs w:val="20"/>
        </w:rPr>
        <w:t>.</w:t>
      </w:r>
      <w:r w:rsidR="00DF48C4" w:rsidRPr="00A47D23">
        <w:rPr>
          <w:rFonts w:ascii="Arial" w:hAnsi="Arial" w:cs="Arial"/>
          <w:sz w:val="20"/>
          <w:szCs w:val="20"/>
        </w:rPr>
        <w:t xml:space="preserve"> </w:t>
      </w:r>
      <w:r w:rsidR="00A47D23">
        <w:rPr>
          <w:rFonts w:ascii="Arial" w:hAnsi="Arial" w:cs="Arial"/>
          <w:sz w:val="20"/>
          <w:szCs w:val="20"/>
        </w:rPr>
        <w:t xml:space="preserve">Zmiana </w:t>
      </w:r>
      <w:r w:rsidR="00E94344" w:rsidRPr="00A47D23">
        <w:rPr>
          <w:rFonts w:ascii="Arial" w:hAnsi="Arial" w:cs="Arial"/>
          <w:sz w:val="20"/>
          <w:szCs w:val="20"/>
        </w:rPr>
        <w:t xml:space="preserve"> </w:t>
      </w:r>
      <w:r w:rsidR="00A47D23">
        <w:rPr>
          <w:rFonts w:ascii="Arial" w:hAnsi="Arial" w:cs="Arial"/>
          <w:sz w:val="20"/>
          <w:szCs w:val="20"/>
        </w:rPr>
        <w:t xml:space="preserve">stawki robocizny kosztorysowej </w:t>
      </w:r>
      <w:r w:rsidR="008111EB">
        <w:rPr>
          <w:rFonts w:ascii="Arial" w:hAnsi="Arial" w:cs="Arial"/>
          <w:sz w:val="20"/>
          <w:szCs w:val="20"/>
        </w:rPr>
        <w:t xml:space="preserve">zaakceptowanej przez Zamawiającego </w:t>
      </w:r>
      <w:r w:rsidRPr="00A47D23">
        <w:rPr>
          <w:rFonts w:ascii="Arial" w:hAnsi="Arial" w:cs="Arial"/>
          <w:sz w:val="20"/>
          <w:szCs w:val="20"/>
        </w:rPr>
        <w:t xml:space="preserve">będzie </w:t>
      </w:r>
      <w:r w:rsidR="008111EB">
        <w:rPr>
          <w:rFonts w:ascii="Arial" w:hAnsi="Arial" w:cs="Arial"/>
          <w:sz w:val="20"/>
          <w:szCs w:val="20"/>
        </w:rPr>
        <w:t xml:space="preserve">wymagała zmiany Umowy </w:t>
      </w:r>
      <w:r w:rsidRPr="00A47D23">
        <w:rPr>
          <w:rFonts w:ascii="Arial" w:hAnsi="Arial" w:cs="Arial"/>
          <w:sz w:val="20"/>
          <w:szCs w:val="20"/>
        </w:rPr>
        <w:t xml:space="preserve"> w formie aneksu.</w:t>
      </w:r>
    </w:p>
    <w:p w14:paraId="589EE697" w14:textId="77777777" w:rsidR="001D760D" w:rsidRPr="00673080" w:rsidRDefault="00A541B7" w:rsidP="00673080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W przypadku</w:t>
      </w:r>
      <w:r w:rsidR="00B30670" w:rsidRPr="00673080">
        <w:rPr>
          <w:rFonts w:ascii="Arial" w:hAnsi="Arial" w:cs="Arial"/>
          <w:sz w:val="20"/>
          <w:szCs w:val="20"/>
        </w:rPr>
        <w:t>,</w:t>
      </w:r>
      <w:r w:rsidRPr="00673080">
        <w:rPr>
          <w:rFonts w:ascii="Arial" w:hAnsi="Arial" w:cs="Arial"/>
          <w:sz w:val="20"/>
          <w:szCs w:val="20"/>
        </w:rPr>
        <w:t xml:space="preserve"> kiedy w kosztorysie/kalkulacji wykazane zostały koszty związane z</w:t>
      </w:r>
      <w:r w:rsidR="0089047C" w:rsidRPr="00673080">
        <w:rPr>
          <w:rFonts w:ascii="Arial" w:hAnsi="Arial" w:cs="Arial"/>
          <w:sz w:val="20"/>
          <w:szCs w:val="20"/>
        </w:rPr>
        <w:t> </w:t>
      </w:r>
      <w:r w:rsidRPr="00673080">
        <w:rPr>
          <w:rFonts w:ascii="Arial" w:hAnsi="Arial" w:cs="Arial"/>
          <w:sz w:val="20"/>
          <w:szCs w:val="20"/>
        </w:rPr>
        <w:t xml:space="preserve">zagospodarowaniem odpadów powstałych przy realizacji </w:t>
      </w:r>
      <w:r w:rsidR="00E8630C">
        <w:rPr>
          <w:rFonts w:ascii="Arial" w:hAnsi="Arial" w:cs="Arial"/>
          <w:sz w:val="20"/>
          <w:szCs w:val="20"/>
        </w:rPr>
        <w:t>R</w:t>
      </w:r>
      <w:r w:rsidRPr="00673080">
        <w:rPr>
          <w:rFonts w:ascii="Arial" w:hAnsi="Arial" w:cs="Arial"/>
          <w:sz w:val="20"/>
          <w:szCs w:val="20"/>
        </w:rPr>
        <w:t xml:space="preserve">obót, Wykonawca zobowiązany jest do każdorazowego potwierdzenia poniesionych kosztów dowodem zakupu usługi wraz z kartą przekazania odpadów, potwierdzoną przez odbiorcę odpadów – zgodnie z </w:t>
      </w:r>
      <w:r w:rsidR="00C179B5" w:rsidRPr="00673080">
        <w:rPr>
          <w:rFonts w:ascii="Arial" w:hAnsi="Arial" w:cs="Arial"/>
          <w:sz w:val="20"/>
          <w:szCs w:val="20"/>
        </w:rPr>
        <w:t>Bazą Danych</w:t>
      </w:r>
      <w:r w:rsidR="002761CF">
        <w:rPr>
          <w:rFonts w:ascii="Arial" w:hAnsi="Arial" w:cs="Arial"/>
          <w:sz w:val="20"/>
          <w:szCs w:val="20"/>
        </w:rPr>
        <w:t xml:space="preserve">                              </w:t>
      </w:r>
      <w:r w:rsidR="00C179B5" w:rsidRPr="00673080">
        <w:rPr>
          <w:rFonts w:ascii="Arial" w:hAnsi="Arial" w:cs="Arial"/>
          <w:sz w:val="20"/>
          <w:szCs w:val="20"/>
        </w:rPr>
        <w:t xml:space="preserve"> o Produktach i Opakowaniach oraz o Gospodarce Odpadami.</w:t>
      </w:r>
    </w:p>
    <w:p w14:paraId="63010698" w14:textId="77777777" w:rsidR="001D760D" w:rsidRPr="00673080" w:rsidRDefault="00C179B5" w:rsidP="00673080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lastRenderedPageBreak/>
        <w:t>W przypadku</w:t>
      </w:r>
      <w:r w:rsidR="00B30670" w:rsidRPr="00673080">
        <w:rPr>
          <w:rFonts w:ascii="Arial" w:hAnsi="Arial" w:cs="Arial"/>
          <w:sz w:val="20"/>
          <w:szCs w:val="20"/>
        </w:rPr>
        <w:t>,</w:t>
      </w:r>
      <w:r w:rsidRPr="00673080">
        <w:rPr>
          <w:rFonts w:ascii="Arial" w:hAnsi="Arial" w:cs="Arial"/>
          <w:sz w:val="20"/>
          <w:szCs w:val="20"/>
        </w:rPr>
        <w:t xml:space="preserve"> kiedy w kosztorysie/kalkulacji wykazane zostały koszty związane z</w:t>
      </w:r>
      <w:r w:rsidR="0089047C" w:rsidRPr="00673080">
        <w:rPr>
          <w:rFonts w:ascii="Arial" w:hAnsi="Arial" w:cs="Arial"/>
          <w:sz w:val="20"/>
          <w:szCs w:val="20"/>
        </w:rPr>
        <w:t> </w:t>
      </w:r>
      <w:r w:rsidRPr="00673080">
        <w:rPr>
          <w:rFonts w:ascii="Arial" w:hAnsi="Arial" w:cs="Arial"/>
          <w:sz w:val="20"/>
          <w:szCs w:val="20"/>
        </w:rPr>
        <w:t xml:space="preserve">wykonaniem prac geodezyjnych w trakcie realizacji </w:t>
      </w:r>
      <w:r w:rsidR="00E8630C">
        <w:rPr>
          <w:rFonts w:ascii="Arial" w:hAnsi="Arial" w:cs="Arial"/>
          <w:sz w:val="20"/>
          <w:szCs w:val="20"/>
        </w:rPr>
        <w:t>R</w:t>
      </w:r>
      <w:r w:rsidRPr="00673080">
        <w:rPr>
          <w:rFonts w:ascii="Arial" w:hAnsi="Arial" w:cs="Arial"/>
          <w:sz w:val="20"/>
          <w:szCs w:val="20"/>
        </w:rPr>
        <w:t>obót, Wykonawca zobowiązany jest do każdorazowego potwierdzenia poniesionych kosztów dowodem zakupu usługi.</w:t>
      </w:r>
    </w:p>
    <w:p w14:paraId="3966E9F5" w14:textId="77777777" w:rsidR="001D760D" w:rsidRPr="00673080" w:rsidRDefault="00C179B5" w:rsidP="00673080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Wykonawca ma obowiązek szacowania wartości zakresu wykonanych </w:t>
      </w:r>
      <w:r w:rsidR="00E8630C">
        <w:rPr>
          <w:rFonts w:ascii="Arial" w:hAnsi="Arial" w:cs="Arial"/>
          <w:sz w:val="20"/>
          <w:szCs w:val="20"/>
        </w:rPr>
        <w:t>R</w:t>
      </w:r>
      <w:r w:rsidRPr="00673080">
        <w:rPr>
          <w:rFonts w:ascii="Arial" w:hAnsi="Arial" w:cs="Arial"/>
          <w:sz w:val="20"/>
          <w:szCs w:val="20"/>
        </w:rPr>
        <w:t>obót w okresach miesięcznych, a także bieżącego informowania Zamawiającego o uzyskanych danych.</w:t>
      </w:r>
    </w:p>
    <w:p w14:paraId="3C2A35B2" w14:textId="77777777" w:rsidR="001D760D" w:rsidRPr="00673080" w:rsidRDefault="00C179B5" w:rsidP="00673080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Wykonawca w żadnym wypadku nie jest uprawniony do </w:t>
      </w:r>
      <w:r w:rsidR="00F116E7">
        <w:rPr>
          <w:rFonts w:ascii="Arial" w:hAnsi="Arial" w:cs="Arial"/>
          <w:sz w:val="20"/>
          <w:szCs w:val="20"/>
        </w:rPr>
        <w:t xml:space="preserve">otrzymania w ciągu roku kalendarzowego </w:t>
      </w:r>
      <w:r w:rsidRPr="00673080">
        <w:rPr>
          <w:rFonts w:ascii="Arial" w:hAnsi="Arial" w:cs="Arial"/>
          <w:sz w:val="20"/>
          <w:szCs w:val="20"/>
        </w:rPr>
        <w:t>wynagrodzenia wyższego niż maksymalne niegwarantowane wynagrodzenie wskazane w ust. 1</w:t>
      </w:r>
      <w:r w:rsidR="001C68A7">
        <w:rPr>
          <w:rFonts w:ascii="Arial" w:hAnsi="Arial" w:cs="Arial"/>
          <w:sz w:val="20"/>
          <w:szCs w:val="20"/>
        </w:rPr>
        <w:t xml:space="preserve"> powyżej</w:t>
      </w:r>
      <w:r w:rsidR="00F116E7">
        <w:rPr>
          <w:rFonts w:ascii="Arial" w:hAnsi="Arial" w:cs="Arial"/>
          <w:sz w:val="20"/>
          <w:szCs w:val="20"/>
        </w:rPr>
        <w:t>.</w:t>
      </w:r>
    </w:p>
    <w:p w14:paraId="3A5AB166" w14:textId="77777777" w:rsidR="001D760D" w:rsidRPr="00673080" w:rsidRDefault="00C179B5" w:rsidP="00673080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Żadne odstępstwa od stopnia złożoności </w:t>
      </w:r>
      <w:r w:rsidR="00BF3925">
        <w:rPr>
          <w:rFonts w:ascii="Arial" w:hAnsi="Arial" w:cs="Arial"/>
          <w:sz w:val="20"/>
          <w:szCs w:val="20"/>
        </w:rPr>
        <w:t>R</w:t>
      </w:r>
      <w:r w:rsidRPr="00673080">
        <w:rPr>
          <w:rFonts w:ascii="Arial" w:hAnsi="Arial" w:cs="Arial"/>
          <w:sz w:val="20"/>
          <w:szCs w:val="20"/>
        </w:rPr>
        <w:t>obót nie spowodują zmian cen określonych w</w:t>
      </w:r>
      <w:r w:rsidR="0089047C" w:rsidRPr="00673080">
        <w:rPr>
          <w:rFonts w:ascii="Arial" w:hAnsi="Arial" w:cs="Arial"/>
          <w:sz w:val="20"/>
          <w:szCs w:val="20"/>
        </w:rPr>
        <w:t> </w:t>
      </w:r>
      <w:r w:rsidRPr="00673080">
        <w:rPr>
          <w:rFonts w:ascii="Arial" w:hAnsi="Arial" w:cs="Arial"/>
          <w:sz w:val="20"/>
          <w:szCs w:val="20"/>
        </w:rPr>
        <w:t>Umowie. W przypadku cen ustalanych na podstawie źródeł zewnętrznych stałość dotyczy sposobu zastosowania tych cen. Ceny określone w niniejszym paragrafie zawierają wszystkie podatki, opłaty i cła, z</w:t>
      </w:r>
      <w:r w:rsidR="0089047C" w:rsidRPr="00673080">
        <w:rPr>
          <w:rFonts w:ascii="Arial" w:hAnsi="Arial" w:cs="Arial"/>
          <w:sz w:val="20"/>
          <w:szCs w:val="20"/>
        </w:rPr>
        <w:t> </w:t>
      </w:r>
      <w:r w:rsidRPr="00673080">
        <w:rPr>
          <w:rFonts w:ascii="Arial" w:hAnsi="Arial" w:cs="Arial"/>
          <w:sz w:val="20"/>
          <w:szCs w:val="20"/>
        </w:rPr>
        <w:t>wyłączeniem podatku VAT. Do powyższych cen zostanie doliczony podatek VAT według obowiązującej stawki.</w:t>
      </w:r>
      <w:bookmarkStart w:id="7" w:name="_Ref25921191"/>
    </w:p>
    <w:p w14:paraId="445477B0" w14:textId="77777777" w:rsidR="00E07B84" w:rsidRPr="00673080" w:rsidRDefault="006F57DC" w:rsidP="00673080">
      <w:pPr>
        <w:pStyle w:val="Nagwek1"/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§ 6</w:t>
      </w:r>
    </w:p>
    <w:bookmarkEnd w:id="7"/>
    <w:p w14:paraId="77806869" w14:textId="77777777" w:rsidR="006F57DC" w:rsidRPr="00673080" w:rsidRDefault="006D7BA6" w:rsidP="00673080">
      <w:pPr>
        <w:pStyle w:val="Nagwek1"/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Fakturowanie i płatności</w:t>
      </w:r>
    </w:p>
    <w:p w14:paraId="14327D4E" w14:textId="77777777" w:rsidR="006D7BA6" w:rsidRPr="00673080" w:rsidRDefault="006D7BA6" w:rsidP="00673080">
      <w:pPr>
        <w:pStyle w:val="Nagwek"/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Wynagrodzenie Wykonawcy będzie płatne oddzielnie dla każdego </w:t>
      </w:r>
      <w:r w:rsidR="00F22D41" w:rsidRPr="00673080">
        <w:rPr>
          <w:rFonts w:ascii="Arial" w:hAnsi="Arial" w:cs="Arial"/>
          <w:sz w:val="20"/>
          <w:szCs w:val="20"/>
        </w:rPr>
        <w:t>Z</w:t>
      </w:r>
      <w:r w:rsidR="00F22D41">
        <w:rPr>
          <w:rFonts w:ascii="Arial" w:hAnsi="Arial" w:cs="Arial"/>
          <w:sz w:val="20"/>
          <w:szCs w:val="20"/>
        </w:rPr>
        <w:t>amówienia</w:t>
      </w:r>
      <w:r w:rsidR="00F22D41" w:rsidRPr="00673080">
        <w:rPr>
          <w:rFonts w:ascii="Arial" w:hAnsi="Arial" w:cs="Arial"/>
          <w:sz w:val="20"/>
          <w:szCs w:val="20"/>
        </w:rPr>
        <w:t xml:space="preserve"> </w:t>
      </w:r>
      <w:r w:rsidRPr="00673080">
        <w:rPr>
          <w:rFonts w:ascii="Arial" w:hAnsi="Arial" w:cs="Arial"/>
          <w:sz w:val="20"/>
          <w:szCs w:val="20"/>
        </w:rPr>
        <w:t xml:space="preserve">Zamawiającego pod postępy w zaawansowaniu </w:t>
      </w:r>
      <w:r w:rsidR="00CA218E">
        <w:rPr>
          <w:rFonts w:ascii="Arial" w:hAnsi="Arial" w:cs="Arial"/>
          <w:sz w:val="20"/>
          <w:szCs w:val="20"/>
        </w:rPr>
        <w:t>R</w:t>
      </w:r>
      <w:r w:rsidRPr="00673080">
        <w:rPr>
          <w:rFonts w:ascii="Arial" w:hAnsi="Arial" w:cs="Arial"/>
          <w:sz w:val="20"/>
          <w:szCs w:val="20"/>
        </w:rPr>
        <w:t xml:space="preserve">obót, udokumentowane zatwierdzonym przez Zamawiającego protokołem częściowego </w:t>
      </w:r>
      <w:r w:rsidR="00BF3925">
        <w:rPr>
          <w:rFonts w:ascii="Arial" w:hAnsi="Arial" w:cs="Arial"/>
          <w:sz w:val="20"/>
          <w:szCs w:val="20"/>
        </w:rPr>
        <w:t>o</w:t>
      </w:r>
      <w:r w:rsidR="00BF3925" w:rsidRPr="00673080">
        <w:rPr>
          <w:rFonts w:ascii="Arial" w:hAnsi="Arial" w:cs="Arial"/>
          <w:sz w:val="20"/>
          <w:szCs w:val="20"/>
        </w:rPr>
        <w:t>dbioru</w:t>
      </w:r>
      <w:r w:rsidRPr="00673080">
        <w:rPr>
          <w:rFonts w:ascii="Arial" w:hAnsi="Arial" w:cs="Arial"/>
          <w:sz w:val="20"/>
          <w:szCs w:val="20"/>
        </w:rPr>
        <w:t xml:space="preserve"> </w:t>
      </w:r>
      <w:r w:rsidR="00406AA2">
        <w:rPr>
          <w:rFonts w:ascii="Arial" w:hAnsi="Arial" w:cs="Arial"/>
          <w:sz w:val="20"/>
          <w:szCs w:val="20"/>
        </w:rPr>
        <w:t>R</w:t>
      </w:r>
      <w:r w:rsidRPr="00673080">
        <w:rPr>
          <w:rFonts w:ascii="Arial" w:hAnsi="Arial" w:cs="Arial"/>
          <w:sz w:val="20"/>
          <w:szCs w:val="20"/>
        </w:rPr>
        <w:t xml:space="preserve">obót, nie częściej jednak niż jeden raz w miesiącu. Datą wyznaczającą koniec okresu rozliczeniowego dla faktur Wykonawcy za zaawansowanie w robotach będzie ostatni dzień miesiąca kalendarzowego. Dokonanie płatności nie będzie interpretowane jako jednoznaczne z odbiorem i akceptacją całości </w:t>
      </w:r>
      <w:r w:rsidR="00CA218E">
        <w:rPr>
          <w:rFonts w:ascii="Arial" w:hAnsi="Arial" w:cs="Arial"/>
          <w:sz w:val="20"/>
          <w:szCs w:val="20"/>
        </w:rPr>
        <w:t>R</w:t>
      </w:r>
      <w:r w:rsidRPr="00673080">
        <w:rPr>
          <w:rFonts w:ascii="Arial" w:hAnsi="Arial" w:cs="Arial"/>
          <w:sz w:val="20"/>
          <w:szCs w:val="20"/>
        </w:rPr>
        <w:t xml:space="preserve">obót. Zamawiający może wskazać w </w:t>
      </w:r>
      <w:r w:rsidR="00F021F9">
        <w:rPr>
          <w:rFonts w:ascii="Arial" w:hAnsi="Arial" w:cs="Arial"/>
          <w:sz w:val="20"/>
          <w:szCs w:val="20"/>
        </w:rPr>
        <w:t>Zamówieniu</w:t>
      </w:r>
      <w:r w:rsidRPr="00673080">
        <w:rPr>
          <w:rFonts w:ascii="Arial" w:hAnsi="Arial" w:cs="Arial"/>
          <w:sz w:val="20"/>
          <w:szCs w:val="20"/>
        </w:rPr>
        <w:t>, iż wynagrodzeni</w:t>
      </w:r>
      <w:r w:rsidR="00C75F98" w:rsidRPr="00673080">
        <w:rPr>
          <w:rFonts w:ascii="Arial" w:hAnsi="Arial" w:cs="Arial"/>
          <w:sz w:val="20"/>
          <w:szCs w:val="20"/>
        </w:rPr>
        <w:t>e</w:t>
      </w:r>
      <w:r w:rsidRPr="00673080">
        <w:rPr>
          <w:rFonts w:ascii="Arial" w:hAnsi="Arial" w:cs="Arial"/>
          <w:sz w:val="20"/>
          <w:szCs w:val="20"/>
        </w:rPr>
        <w:t xml:space="preserve"> płatne będzie jednorazowo po zakończeniu robót nim objętych.</w:t>
      </w:r>
    </w:p>
    <w:p w14:paraId="6FFDE83C" w14:textId="77777777" w:rsidR="00105FD1" w:rsidRPr="00673080" w:rsidRDefault="00105FD1" w:rsidP="00673080">
      <w:pPr>
        <w:pStyle w:val="Nagwek"/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Strony zgodnie ustalają, że </w:t>
      </w:r>
      <w:r w:rsidR="00CA218E">
        <w:rPr>
          <w:rFonts w:ascii="Arial" w:hAnsi="Arial" w:cs="Arial"/>
          <w:sz w:val="20"/>
          <w:szCs w:val="20"/>
        </w:rPr>
        <w:t>R</w:t>
      </w:r>
      <w:r w:rsidRPr="00673080">
        <w:rPr>
          <w:rFonts w:ascii="Arial" w:hAnsi="Arial" w:cs="Arial"/>
          <w:sz w:val="20"/>
          <w:szCs w:val="20"/>
        </w:rPr>
        <w:t xml:space="preserve">oboty uznaje się za wykonane (w rozumieniu spełnienia umownych zobowiązań Wykonawcy w zakresie terminowego i należytego wykonania </w:t>
      </w:r>
      <w:r w:rsidR="00CA218E">
        <w:rPr>
          <w:rFonts w:ascii="Arial" w:hAnsi="Arial" w:cs="Arial"/>
          <w:sz w:val="20"/>
          <w:szCs w:val="20"/>
        </w:rPr>
        <w:t>R</w:t>
      </w:r>
      <w:r w:rsidRPr="00673080">
        <w:rPr>
          <w:rFonts w:ascii="Arial" w:hAnsi="Arial" w:cs="Arial"/>
          <w:sz w:val="20"/>
          <w:szCs w:val="20"/>
        </w:rPr>
        <w:t xml:space="preserve">obót) w dniu powiadomienia Zamawiającego o ukończeniu </w:t>
      </w:r>
      <w:r w:rsidR="00CA218E">
        <w:rPr>
          <w:rFonts w:ascii="Arial" w:hAnsi="Arial" w:cs="Arial"/>
          <w:sz w:val="20"/>
          <w:szCs w:val="20"/>
        </w:rPr>
        <w:t>R</w:t>
      </w:r>
      <w:r w:rsidRPr="00673080">
        <w:rPr>
          <w:rFonts w:ascii="Arial" w:hAnsi="Arial" w:cs="Arial"/>
          <w:sz w:val="20"/>
          <w:szCs w:val="20"/>
        </w:rPr>
        <w:t>obót (w tym usunięciu wad i</w:t>
      </w:r>
      <w:r w:rsidR="0089047C" w:rsidRPr="00673080">
        <w:rPr>
          <w:rFonts w:ascii="Arial" w:hAnsi="Arial" w:cs="Arial"/>
          <w:sz w:val="20"/>
          <w:szCs w:val="20"/>
        </w:rPr>
        <w:t> </w:t>
      </w:r>
      <w:r w:rsidRPr="00673080">
        <w:rPr>
          <w:rFonts w:ascii="Arial" w:hAnsi="Arial" w:cs="Arial"/>
          <w:sz w:val="20"/>
          <w:szCs w:val="20"/>
        </w:rPr>
        <w:t xml:space="preserve">uzupełnieniu niekompletnych części </w:t>
      </w:r>
      <w:r w:rsidR="00CA218E">
        <w:rPr>
          <w:rFonts w:ascii="Arial" w:hAnsi="Arial" w:cs="Arial"/>
          <w:sz w:val="20"/>
          <w:szCs w:val="20"/>
        </w:rPr>
        <w:t>R</w:t>
      </w:r>
      <w:r w:rsidRPr="00673080">
        <w:rPr>
          <w:rFonts w:ascii="Arial" w:hAnsi="Arial" w:cs="Arial"/>
          <w:sz w:val="20"/>
          <w:szCs w:val="20"/>
        </w:rPr>
        <w:t xml:space="preserve">obót przez Wykonawcę), oraz o gotowości </w:t>
      </w:r>
      <w:r w:rsidR="00CA218E">
        <w:rPr>
          <w:rFonts w:ascii="Arial" w:hAnsi="Arial" w:cs="Arial"/>
          <w:sz w:val="20"/>
          <w:szCs w:val="20"/>
        </w:rPr>
        <w:t>R</w:t>
      </w:r>
      <w:r w:rsidRPr="00673080">
        <w:rPr>
          <w:rFonts w:ascii="Arial" w:hAnsi="Arial" w:cs="Arial"/>
          <w:sz w:val="20"/>
          <w:szCs w:val="20"/>
        </w:rPr>
        <w:t xml:space="preserve">obót do odbioru, pod warunkiem, że </w:t>
      </w:r>
      <w:r w:rsidR="002C72B8">
        <w:rPr>
          <w:rFonts w:ascii="Arial" w:hAnsi="Arial" w:cs="Arial"/>
          <w:sz w:val="20"/>
          <w:szCs w:val="20"/>
        </w:rPr>
        <w:t>O</w:t>
      </w:r>
      <w:r w:rsidRPr="00673080">
        <w:rPr>
          <w:rFonts w:ascii="Arial" w:hAnsi="Arial" w:cs="Arial"/>
          <w:sz w:val="20"/>
          <w:szCs w:val="20"/>
        </w:rPr>
        <w:t xml:space="preserve">dbiór tych </w:t>
      </w:r>
      <w:r w:rsidR="00CA218E">
        <w:rPr>
          <w:rFonts w:ascii="Arial" w:hAnsi="Arial" w:cs="Arial"/>
          <w:sz w:val="20"/>
          <w:szCs w:val="20"/>
        </w:rPr>
        <w:t>R</w:t>
      </w:r>
      <w:r w:rsidRPr="00673080">
        <w:rPr>
          <w:rFonts w:ascii="Arial" w:hAnsi="Arial" w:cs="Arial"/>
          <w:sz w:val="20"/>
          <w:szCs w:val="20"/>
        </w:rPr>
        <w:t>obót przez Zamawiającego nastąpi bez zastrzeżeń. Powyższa definicja nie narusza obowiązków Stron wynikających z regulacji w zakresie prawa podatkowego. Na potrzeby spełnienia wymogów wynikających z regulacji w</w:t>
      </w:r>
      <w:r w:rsidR="0089047C" w:rsidRPr="00673080">
        <w:rPr>
          <w:rFonts w:ascii="Arial" w:hAnsi="Arial" w:cs="Arial"/>
          <w:sz w:val="20"/>
          <w:szCs w:val="20"/>
        </w:rPr>
        <w:t> </w:t>
      </w:r>
      <w:r w:rsidRPr="00673080">
        <w:rPr>
          <w:rFonts w:ascii="Arial" w:hAnsi="Arial" w:cs="Arial"/>
          <w:sz w:val="20"/>
          <w:szCs w:val="20"/>
        </w:rPr>
        <w:t xml:space="preserve">zakresie prawa podatkowego Strony ustalają, że momentem uznania </w:t>
      </w:r>
      <w:r w:rsidR="00CA218E">
        <w:rPr>
          <w:rFonts w:ascii="Arial" w:hAnsi="Arial" w:cs="Arial"/>
          <w:sz w:val="20"/>
          <w:szCs w:val="20"/>
        </w:rPr>
        <w:t>R</w:t>
      </w:r>
      <w:r w:rsidRPr="00673080">
        <w:rPr>
          <w:rFonts w:ascii="Arial" w:hAnsi="Arial" w:cs="Arial"/>
          <w:sz w:val="20"/>
          <w:szCs w:val="20"/>
        </w:rPr>
        <w:t>obót za wykonane jest data zatwierdzenia</w:t>
      </w:r>
      <w:r w:rsidR="00CD573B" w:rsidRPr="00673080">
        <w:rPr>
          <w:rFonts w:ascii="Arial" w:hAnsi="Arial" w:cs="Arial"/>
          <w:sz w:val="20"/>
          <w:szCs w:val="20"/>
        </w:rPr>
        <w:t xml:space="preserve"> </w:t>
      </w:r>
      <w:r w:rsidR="00CD573B" w:rsidRPr="00B93A3C">
        <w:rPr>
          <w:rFonts w:ascii="Arial" w:hAnsi="Arial" w:cs="Arial"/>
          <w:sz w:val="20"/>
          <w:szCs w:val="20"/>
        </w:rPr>
        <w:t>częściowego/końcowego</w:t>
      </w:r>
      <w:r w:rsidRPr="00B93A3C">
        <w:rPr>
          <w:rFonts w:ascii="Arial" w:hAnsi="Arial" w:cs="Arial"/>
          <w:sz w:val="20"/>
          <w:szCs w:val="20"/>
        </w:rPr>
        <w:t xml:space="preserve"> protokołu </w:t>
      </w:r>
      <w:r w:rsidR="002C72B8" w:rsidRPr="00B93A3C">
        <w:rPr>
          <w:rFonts w:ascii="Arial" w:hAnsi="Arial" w:cs="Arial"/>
          <w:sz w:val="20"/>
          <w:szCs w:val="20"/>
        </w:rPr>
        <w:t>O</w:t>
      </w:r>
      <w:r w:rsidRPr="00B93A3C">
        <w:rPr>
          <w:rFonts w:ascii="Arial" w:hAnsi="Arial" w:cs="Arial"/>
          <w:sz w:val="20"/>
          <w:szCs w:val="20"/>
        </w:rPr>
        <w:t xml:space="preserve">dbioru </w:t>
      </w:r>
      <w:r w:rsidR="002C72B8" w:rsidRPr="00B93A3C">
        <w:rPr>
          <w:rFonts w:ascii="Arial" w:hAnsi="Arial" w:cs="Arial"/>
          <w:sz w:val="20"/>
          <w:szCs w:val="20"/>
        </w:rPr>
        <w:t>r</w:t>
      </w:r>
      <w:r w:rsidR="00CD573B" w:rsidRPr="00B93A3C">
        <w:rPr>
          <w:rFonts w:ascii="Arial" w:hAnsi="Arial" w:cs="Arial"/>
          <w:sz w:val="20"/>
          <w:szCs w:val="20"/>
        </w:rPr>
        <w:t xml:space="preserve">obót </w:t>
      </w:r>
      <w:r w:rsidRPr="00B93A3C">
        <w:rPr>
          <w:rFonts w:ascii="Arial" w:hAnsi="Arial" w:cs="Arial"/>
          <w:sz w:val="20"/>
          <w:szCs w:val="20"/>
        </w:rPr>
        <w:t>bez</w:t>
      </w:r>
      <w:r w:rsidRPr="00673080">
        <w:rPr>
          <w:rFonts w:ascii="Arial" w:hAnsi="Arial" w:cs="Arial"/>
          <w:sz w:val="20"/>
          <w:szCs w:val="20"/>
        </w:rPr>
        <w:t xml:space="preserve"> zastrzeżeń. Podstawą do wypłaty wynagrodzenia jest prawidłowo wystawiona faktura wraz z</w:t>
      </w:r>
      <w:r w:rsidR="0089047C" w:rsidRPr="00673080">
        <w:rPr>
          <w:rFonts w:ascii="Arial" w:hAnsi="Arial" w:cs="Arial"/>
          <w:sz w:val="20"/>
          <w:szCs w:val="20"/>
        </w:rPr>
        <w:t> </w:t>
      </w:r>
      <w:r w:rsidRPr="00673080">
        <w:rPr>
          <w:rFonts w:ascii="Arial" w:hAnsi="Arial" w:cs="Arial"/>
          <w:sz w:val="20"/>
          <w:szCs w:val="20"/>
        </w:rPr>
        <w:t xml:space="preserve">dołączonym częściowym/końcowym </w:t>
      </w:r>
      <w:r w:rsidR="00F22D41">
        <w:rPr>
          <w:rFonts w:ascii="Arial" w:hAnsi="Arial" w:cs="Arial"/>
          <w:sz w:val="20"/>
          <w:szCs w:val="20"/>
        </w:rPr>
        <w:t>p</w:t>
      </w:r>
      <w:r w:rsidR="00651740" w:rsidRPr="00673080">
        <w:rPr>
          <w:rFonts w:ascii="Arial" w:hAnsi="Arial" w:cs="Arial"/>
          <w:sz w:val="20"/>
          <w:szCs w:val="20"/>
        </w:rPr>
        <w:t xml:space="preserve">rotokołem </w:t>
      </w:r>
      <w:r w:rsidR="00F22D41">
        <w:rPr>
          <w:rFonts w:ascii="Arial" w:hAnsi="Arial" w:cs="Arial"/>
          <w:sz w:val="20"/>
          <w:szCs w:val="20"/>
        </w:rPr>
        <w:t>o</w:t>
      </w:r>
      <w:r w:rsidR="00651740" w:rsidRPr="00673080">
        <w:rPr>
          <w:rFonts w:ascii="Arial" w:hAnsi="Arial" w:cs="Arial"/>
          <w:sz w:val="20"/>
          <w:szCs w:val="20"/>
        </w:rPr>
        <w:t xml:space="preserve">dbioru </w:t>
      </w:r>
      <w:r w:rsidR="00F22D41">
        <w:rPr>
          <w:rFonts w:ascii="Arial" w:hAnsi="Arial" w:cs="Arial"/>
          <w:sz w:val="20"/>
          <w:szCs w:val="20"/>
        </w:rPr>
        <w:t>r</w:t>
      </w:r>
      <w:r w:rsidR="00651740" w:rsidRPr="00673080">
        <w:rPr>
          <w:rFonts w:ascii="Arial" w:hAnsi="Arial" w:cs="Arial"/>
          <w:sz w:val="20"/>
          <w:szCs w:val="20"/>
        </w:rPr>
        <w:t xml:space="preserve">obót </w:t>
      </w:r>
      <w:r w:rsidR="00EE4907" w:rsidRPr="00673080">
        <w:rPr>
          <w:rFonts w:ascii="Arial" w:hAnsi="Arial" w:cs="Arial"/>
          <w:sz w:val="20"/>
          <w:szCs w:val="20"/>
        </w:rPr>
        <w:t xml:space="preserve">oraz oświadczeniem </w:t>
      </w:r>
      <w:r w:rsidR="00CA218E">
        <w:rPr>
          <w:rFonts w:ascii="Arial" w:hAnsi="Arial" w:cs="Arial"/>
          <w:sz w:val="20"/>
          <w:szCs w:val="20"/>
        </w:rPr>
        <w:t>P</w:t>
      </w:r>
      <w:r w:rsidR="00EE4907" w:rsidRPr="00673080">
        <w:rPr>
          <w:rFonts w:ascii="Arial" w:hAnsi="Arial" w:cs="Arial"/>
          <w:sz w:val="20"/>
          <w:szCs w:val="20"/>
        </w:rPr>
        <w:t>odwykonawcy, o którym mowa w ust. 3</w:t>
      </w:r>
      <w:r w:rsidRPr="00673080">
        <w:rPr>
          <w:rFonts w:ascii="Arial" w:hAnsi="Arial" w:cs="Arial"/>
          <w:sz w:val="20"/>
          <w:szCs w:val="20"/>
        </w:rPr>
        <w:t xml:space="preserve">. Bieg </w:t>
      </w:r>
      <w:r w:rsidR="00144690" w:rsidRPr="00673080">
        <w:rPr>
          <w:rFonts w:ascii="Arial" w:hAnsi="Arial" w:cs="Arial"/>
          <w:sz w:val="20"/>
          <w:szCs w:val="20"/>
        </w:rPr>
        <w:t xml:space="preserve">terminu płatności faktur dostarczonych Zamawiającemu przed zatwierdzeniem protokołu częściowego/końcowego </w:t>
      </w:r>
      <w:r w:rsidR="00CA218E">
        <w:rPr>
          <w:rFonts w:ascii="Arial" w:hAnsi="Arial" w:cs="Arial"/>
          <w:sz w:val="20"/>
          <w:szCs w:val="20"/>
        </w:rPr>
        <w:t>O</w:t>
      </w:r>
      <w:r w:rsidR="00144690" w:rsidRPr="00673080">
        <w:rPr>
          <w:rFonts w:ascii="Arial" w:hAnsi="Arial" w:cs="Arial"/>
          <w:sz w:val="20"/>
          <w:szCs w:val="20"/>
        </w:rPr>
        <w:t xml:space="preserve">dbioru </w:t>
      </w:r>
      <w:r w:rsidR="002C72B8">
        <w:rPr>
          <w:rFonts w:ascii="Arial" w:hAnsi="Arial" w:cs="Arial"/>
          <w:sz w:val="20"/>
          <w:szCs w:val="20"/>
        </w:rPr>
        <w:t>r</w:t>
      </w:r>
      <w:r w:rsidR="00144690" w:rsidRPr="00673080">
        <w:rPr>
          <w:rFonts w:ascii="Arial" w:hAnsi="Arial" w:cs="Arial"/>
          <w:sz w:val="20"/>
          <w:szCs w:val="20"/>
        </w:rPr>
        <w:t>obót, rozpocznie się od daty zatwierdzenia protokołu.</w:t>
      </w:r>
    </w:p>
    <w:p w14:paraId="7AC329E6" w14:textId="77777777" w:rsidR="00144690" w:rsidRPr="00673080" w:rsidRDefault="00144690" w:rsidP="00673080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Do faktur składanych zgodnie z ustaleniami niniejszej Umowy za </w:t>
      </w:r>
      <w:r w:rsidR="00CA218E">
        <w:rPr>
          <w:rFonts w:ascii="Arial" w:hAnsi="Arial" w:cs="Arial"/>
          <w:sz w:val="20"/>
          <w:szCs w:val="20"/>
        </w:rPr>
        <w:t>R</w:t>
      </w:r>
      <w:r w:rsidRPr="00673080">
        <w:rPr>
          <w:rFonts w:ascii="Arial" w:hAnsi="Arial" w:cs="Arial"/>
          <w:sz w:val="20"/>
          <w:szCs w:val="20"/>
        </w:rPr>
        <w:t>oboty wykonane, Wykonawca zobowiązany jest załączyć kopię zatwierdzonego przez osobę upoważnioną ze</w:t>
      </w:r>
      <w:r w:rsidR="00800573" w:rsidRPr="00673080">
        <w:rPr>
          <w:rFonts w:ascii="Arial" w:hAnsi="Arial" w:cs="Arial"/>
          <w:sz w:val="20"/>
          <w:szCs w:val="20"/>
        </w:rPr>
        <w:t> </w:t>
      </w:r>
      <w:r w:rsidRPr="00673080">
        <w:rPr>
          <w:rFonts w:ascii="Arial" w:hAnsi="Arial" w:cs="Arial"/>
          <w:sz w:val="20"/>
          <w:szCs w:val="20"/>
        </w:rPr>
        <w:t xml:space="preserve">strony Zamawiającego protokołu częściowego/końcowego </w:t>
      </w:r>
      <w:r w:rsidR="00994865" w:rsidRPr="00673080">
        <w:rPr>
          <w:rFonts w:ascii="Arial" w:hAnsi="Arial" w:cs="Arial"/>
          <w:sz w:val="20"/>
          <w:szCs w:val="20"/>
        </w:rPr>
        <w:t>o</w:t>
      </w:r>
      <w:r w:rsidRPr="00673080">
        <w:rPr>
          <w:rFonts w:ascii="Arial" w:hAnsi="Arial" w:cs="Arial"/>
          <w:sz w:val="20"/>
          <w:szCs w:val="20"/>
        </w:rPr>
        <w:t xml:space="preserve">dbioru </w:t>
      </w:r>
      <w:r w:rsidR="00CA218E">
        <w:rPr>
          <w:rFonts w:ascii="Arial" w:hAnsi="Arial" w:cs="Arial"/>
          <w:sz w:val="20"/>
          <w:szCs w:val="20"/>
        </w:rPr>
        <w:t>R</w:t>
      </w:r>
      <w:r w:rsidRPr="00673080">
        <w:rPr>
          <w:rFonts w:ascii="Arial" w:hAnsi="Arial" w:cs="Arial"/>
          <w:sz w:val="20"/>
          <w:szCs w:val="20"/>
        </w:rPr>
        <w:t xml:space="preserve">obót, potwierdzającego fakt wykonania </w:t>
      </w:r>
      <w:r w:rsidR="00CA218E">
        <w:rPr>
          <w:rFonts w:ascii="Arial" w:hAnsi="Arial" w:cs="Arial"/>
          <w:sz w:val="20"/>
          <w:szCs w:val="20"/>
        </w:rPr>
        <w:t>R</w:t>
      </w:r>
      <w:r w:rsidRPr="00673080">
        <w:rPr>
          <w:rFonts w:ascii="Arial" w:hAnsi="Arial" w:cs="Arial"/>
          <w:sz w:val="20"/>
          <w:szCs w:val="20"/>
        </w:rPr>
        <w:t>obót oraz ich ilość i wartość.</w:t>
      </w:r>
      <w:r w:rsidR="00EE4907" w:rsidRPr="00673080">
        <w:rPr>
          <w:rFonts w:ascii="Arial" w:hAnsi="Arial" w:cs="Arial"/>
          <w:sz w:val="20"/>
          <w:szCs w:val="20"/>
        </w:rPr>
        <w:t xml:space="preserve"> Jednocześnie, pod rygorem uznania faktury za niepełną</w:t>
      </w:r>
      <w:r w:rsidR="00F165DC" w:rsidRPr="00673080">
        <w:rPr>
          <w:rFonts w:ascii="Arial" w:hAnsi="Arial" w:cs="Arial"/>
          <w:sz w:val="20"/>
          <w:szCs w:val="20"/>
        </w:rPr>
        <w:t>/nieprawidłowo wystawioną</w:t>
      </w:r>
      <w:r w:rsidR="00EE4907" w:rsidRPr="00673080">
        <w:rPr>
          <w:rFonts w:ascii="Arial" w:hAnsi="Arial" w:cs="Arial"/>
          <w:sz w:val="20"/>
          <w:szCs w:val="20"/>
        </w:rPr>
        <w:t xml:space="preserve">, </w:t>
      </w:r>
      <w:r w:rsidR="00C26162" w:rsidRPr="00673080">
        <w:rPr>
          <w:rFonts w:ascii="Arial" w:hAnsi="Arial" w:cs="Arial"/>
          <w:sz w:val="20"/>
          <w:szCs w:val="20"/>
        </w:rPr>
        <w:t xml:space="preserve">Wykonawca przedłoży Zamawiającemu oświadczenie </w:t>
      </w:r>
      <w:r w:rsidR="00C26162" w:rsidRPr="00673080">
        <w:rPr>
          <w:rFonts w:ascii="Arial" w:hAnsi="Arial" w:cs="Arial"/>
          <w:sz w:val="20"/>
          <w:szCs w:val="20"/>
        </w:rPr>
        <w:lastRenderedPageBreak/>
        <w:t xml:space="preserve">wszystkich </w:t>
      </w:r>
      <w:r w:rsidR="00CA218E">
        <w:rPr>
          <w:rFonts w:ascii="Arial" w:hAnsi="Arial" w:cs="Arial"/>
          <w:sz w:val="20"/>
          <w:szCs w:val="20"/>
        </w:rPr>
        <w:t>P</w:t>
      </w:r>
      <w:r w:rsidR="00C26162" w:rsidRPr="00673080">
        <w:rPr>
          <w:rFonts w:ascii="Arial" w:hAnsi="Arial" w:cs="Arial"/>
          <w:sz w:val="20"/>
          <w:szCs w:val="20"/>
        </w:rPr>
        <w:t>odwykonawców</w:t>
      </w:r>
      <w:r w:rsidR="00F165DC" w:rsidRPr="00673080">
        <w:rPr>
          <w:rFonts w:ascii="Arial" w:hAnsi="Arial" w:cs="Arial"/>
          <w:sz w:val="20"/>
          <w:szCs w:val="20"/>
        </w:rPr>
        <w:t xml:space="preserve"> o zapłaceniu na ich rzecz wszystkich wymagalnych należności z tytułu wykonanych przez nich prac/robót </w:t>
      </w:r>
      <w:r w:rsidR="00E7700A" w:rsidRPr="00673080">
        <w:rPr>
          <w:rFonts w:ascii="Arial" w:hAnsi="Arial" w:cs="Arial"/>
          <w:sz w:val="20"/>
          <w:szCs w:val="20"/>
        </w:rPr>
        <w:t>określonych Umową</w:t>
      </w:r>
      <w:r w:rsidR="00F165DC" w:rsidRPr="00673080">
        <w:rPr>
          <w:rFonts w:ascii="Arial" w:hAnsi="Arial" w:cs="Arial"/>
          <w:sz w:val="20"/>
          <w:szCs w:val="20"/>
        </w:rPr>
        <w:t xml:space="preserve"> i nie zgłaszaniu roszczeń finansowych do </w:t>
      </w:r>
      <w:r w:rsidR="00B97E2A" w:rsidRPr="00673080">
        <w:rPr>
          <w:rFonts w:ascii="Arial" w:hAnsi="Arial" w:cs="Arial"/>
          <w:sz w:val="20"/>
          <w:szCs w:val="20"/>
        </w:rPr>
        <w:t>Wykonawcy</w:t>
      </w:r>
      <w:r w:rsidR="00F165DC" w:rsidRPr="00673080">
        <w:rPr>
          <w:rFonts w:ascii="Arial" w:hAnsi="Arial" w:cs="Arial"/>
          <w:sz w:val="20"/>
          <w:szCs w:val="20"/>
        </w:rPr>
        <w:t xml:space="preserve"> oraz </w:t>
      </w:r>
      <w:r w:rsidR="00B97E2A" w:rsidRPr="00673080">
        <w:rPr>
          <w:rFonts w:ascii="Arial" w:hAnsi="Arial" w:cs="Arial"/>
          <w:sz w:val="20"/>
          <w:szCs w:val="20"/>
        </w:rPr>
        <w:t>Zamawiającego</w:t>
      </w:r>
      <w:r w:rsidR="00F165DC" w:rsidRPr="00673080">
        <w:rPr>
          <w:rFonts w:ascii="Arial" w:hAnsi="Arial" w:cs="Arial"/>
          <w:sz w:val="20"/>
          <w:szCs w:val="20"/>
        </w:rPr>
        <w:t xml:space="preserve"> za </w:t>
      </w:r>
      <w:r w:rsidR="00CA218E">
        <w:rPr>
          <w:rFonts w:ascii="Arial" w:hAnsi="Arial" w:cs="Arial"/>
          <w:sz w:val="20"/>
          <w:szCs w:val="20"/>
        </w:rPr>
        <w:t>R</w:t>
      </w:r>
      <w:r w:rsidR="00F165DC" w:rsidRPr="00673080">
        <w:rPr>
          <w:rFonts w:ascii="Arial" w:hAnsi="Arial" w:cs="Arial"/>
          <w:sz w:val="20"/>
          <w:szCs w:val="20"/>
        </w:rPr>
        <w:t xml:space="preserve">oboty wykazane w </w:t>
      </w:r>
      <w:r w:rsidR="0063132B" w:rsidRPr="00673080">
        <w:rPr>
          <w:rFonts w:ascii="Arial" w:hAnsi="Arial" w:cs="Arial"/>
          <w:sz w:val="20"/>
          <w:szCs w:val="20"/>
        </w:rPr>
        <w:t xml:space="preserve">częściowym/końcowym protokole </w:t>
      </w:r>
      <w:r w:rsidR="000B60C6" w:rsidRPr="00673080">
        <w:rPr>
          <w:rFonts w:ascii="Arial" w:hAnsi="Arial" w:cs="Arial"/>
          <w:sz w:val="20"/>
          <w:szCs w:val="20"/>
        </w:rPr>
        <w:t>o</w:t>
      </w:r>
      <w:r w:rsidR="0063132B" w:rsidRPr="00673080">
        <w:rPr>
          <w:rFonts w:ascii="Arial" w:hAnsi="Arial" w:cs="Arial"/>
          <w:sz w:val="20"/>
          <w:szCs w:val="20"/>
        </w:rPr>
        <w:t xml:space="preserve">dbioru </w:t>
      </w:r>
      <w:r w:rsidR="00CA218E">
        <w:rPr>
          <w:rFonts w:ascii="Arial" w:hAnsi="Arial" w:cs="Arial"/>
          <w:sz w:val="20"/>
          <w:szCs w:val="20"/>
        </w:rPr>
        <w:t>R</w:t>
      </w:r>
      <w:r w:rsidR="0063132B" w:rsidRPr="00673080">
        <w:rPr>
          <w:rFonts w:ascii="Arial" w:hAnsi="Arial" w:cs="Arial"/>
          <w:sz w:val="20"/>
          <w:szCs w:val="20"/>
        </w:rPr>
        <w:t xml:space="preserve">obót </w:t>
      </w:r>
      <w:r w:rsidR="00144780" w:rsidRPr="00673080">
        <w:rPr>
          <w:rFonts w:ascii="Arial" w:hAnsi="Arial" w:cs="Arial"/>
          <w:sz w:val="20"/>
          <w:szCs w:val="20"/>
        </w:rPr>
        <w:t xml:space="preserve">(sporządzonego pomiędzy Zamawiającym a Wykonawcą) </w:t>
      </w:r>
      <w:r w:rsidR="00F165DC" w:rsidRPr="00673080">
        <w:rPr>
          <w:rFonts w:ascii="Arial" w:hAnsi="Arial" w:cs="Arial"/>
          <w:sz w:val="20"/>
          <w:szCs w:val="20"/>
        </w:rPr>
        <w:t xml:space="preserve">wraz z adnotacją </w:t>
      </w:r>
      <w:r w:rsidR="002D7253" w:rsidRPr="00673080">
        <w:rPr>
          <w:rFonts w:ascii="Arial" w:hAnsi="Arial" w:cs="Arial"/>
          <w:sz w:val="20"/>
          <w:szCs w:val="20"/>
        </w:rPr>
        <w:t>„</w:t>
      </w:r>
      <w:r w:rsidR="00F165DC" w:rsidRPr="00673080">
        <w:rPr>
          <w:rFonts w:ascii="Arial" w:hAnsi="Arial" w:cs="Arial"/>
          <w:sz w:val="20"/>
          <w:szCs w:val="20"/>
        </w:rPr>
        <w:t>za zgodność z oryginałem” oraz datą i podpisem osoby uprawnionej</w:t>
      </w:r>
      <w:r w:rsidR="002D7253" w:rsidRPr="00673080">
        <w:rPr>
          <w:rFonts w:ascii="Arial" w:hAnsi="Arial" w:cs="Arial"/>
          <w:sz w:val="20"/>
          <w:szCs w:val="20"/>
        </w:rPr>
        <w:t>.</w:t>
      </w:r>
    </w:p>
    <w:p w14:paraId="2C2B502C" w14:textId="77777777" w:rsidR="00144690" w:rsidRPr="00673080" w:rsidRDefault="00144690" w:rsidP="00673080">
      <w:pPr>
        <w:pStyle w:val="Nagwek"/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Wynagrodzenie, o którym mowa w ust. 1 jest płatne:</w:t>
      </w:r>
    </w:p>
    <w:p w14:paraId="14AF65F4" w14:textId="77777777" w:rsidR="00144690" w:rsidRPr="00673080" w:rsidRDefault="00144690" w:rsidP="008659AA">
      <w:pPr>
        <w:numPr>
          <w:ilvl w:val="1"/>
          <w:numId w:val="10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na podstawie faktury VAT prawidłowo wystawionej przez Wykonawcę, po podpisaniu przez obie Strony </w:t>
      </w:r>
      <w:r w:rsidR="00800573" w:rsidRPr="00673080">
        <w:rPr>
          <w:rFonts w:ascii="Arial" w:hAnsi="Arial" w:cs="Arial"/>
          <w:sz w:val="20"/>
          <w:szCs w:val="20"/>
        </w:rPr>
        <w:t>protokołu częściowego/</w:t>
      </w:r>
      <w:r w:rsidRPr="00673080">
        <w:rPr>
          <w:rFonts w:ascii="Arial" w:hAnsi="Arial" w:cs="Arial"/>
          <w:sz w:val="20"/>
          <w:szCs w:val="20"/>
        </w:rPr>
        <w:t xml:space="preserve">końcowego </w:t>
      </w:r>
      <w:r w:rsidR="002C72B8">
        <w:rPr>
          <w:rFonts w:ascii="Arial" w:hAnsi="Arial" w:cs="Arial"/>
          <w:sz w:val="20"/>
          <w:szCs w:val="20"/>
        </w:rPr>
        <w:t>O</w:t>
      </w:r>
      <w:r w:rsidRPr="00673080">
        <w:rPr>
          <w:rFonts w:ascii="Arial" w:hAnsi="Arial" w:cs="Arial"/>
          <w:sz w:val="20"/>
          <w:szCs w:val="20"/>
        </w:rPr>
        <w:t xml:space="preserve">dbioru </w:t>
      </w:r>
      <w:r w:rsidR="002C72B8">
        <w:rPr>
          <w:rFonts w:ascii="Arial" w:hAnsi="Arial" w:cs="Arial"/>
          <w:sz w:val="20"/>
          <w:szCs w:val="20"/>
        </w:rPr>
        <w:t>r</w:t>
      </w:r>
      <w:r w:rsidR="00B30670" w:rsidRPr="00673080">
        <w:rPr>
          <w:rFonts w:ascii="Arial" w:hAnsi="Arial" w:cs="Arial"/>
          <w:sz w:val="20"/>
          <w:szCs w:val="20"/>
        </w:rPr>
        <w:t>obót</w:t>
      </w:r>
      <w:r w:rsidRPr="00673080">
        <w:rPr>
          <w:rFonts w:ascii="Arial" w:hAnsi="Arial" w:cs="Arial"/>
          <w:sz w:val="20"/>
          <w:szCs w:val="20"/>
        </w:rPr>
        <w:t>,</w:t>
      </w:r>
    </w:p>
    <w:p w14:paraId="27E6FD6F" w14:textId="77777777" w:rsidR="00144690" w:rsidRPr="00673080" w:rsidRDefault="00144690" w:rsidP="008659AA">
      <w:pPr>
        <w:numPr>
          <w:ilvl w:val="1"/>
          <w:numId w:val="10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w terminie 30 dni, licząc od daty dostarczenia Zamawiającemu prawidłowo wystawionej faktury VAT,</w:t>
      </w:r>
    </w:p>
    <w:p w14:paraId="63956337" w14:textId="77777777" w:rsidR="00144690" w:rsidRPr="00673080" w:rsidRDefault="00144690" w:rsidP="008659AA">
      <w:pPr>
        <w:numPr>
          <w:ilvl w:val="1"/>
          <w:numId w:val="10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przelewem, na rachunek bankowy Wykonawcy </w:t>
      </w:r>
      <w:r w:rsidR="00AA782B">
        <w:rPr>
          <w:rFonts w:ascii="Arial" w:hAnsi="Arial" w:cs="Arial"/>
          <w:sz w:val="20"/>
          <w:szCs w:val="20"/>
        </w:rPr>
        <w:t>wskazany na fakturze</w:t>
      </w:r>
      <w:r w:rsidRPr="00673080">
        <w:rPr>
          <w:rFonts w:ascii="Arial" w:hAnsi="Arial" w:cs="Arial"/>
          <w:sz w:val="20"/>
          <w:szCs w:val="20"/>
        </w:rPr>
        <w:t>, z zastrzeżeniem</w:t>
      </w:r>
      <w:r w:rsidRPr="00673080">
        <w:rPr>
          <w:rFonts w:ascii="Arial" w:hAnsi="Arial" w:cs="Arial"/>
          <w:bCs/>
          <w:sz w:val="20"/>
          <w:szCs w:val="20"/>
        </w:rPr>
        <w:t>,</w:t>
      </w:r>
      <w:r w:rsidRPr="00673080">
        <w:rPr>
          <w:rFonts w:ascii="Arial" w:hAnsi="Arial" w:cs="Arial"/>
          <w:sz w:val="20"/>
          <w:szCs w:val="20"/>
        </w:rPr>
        <w:t xml:space="preserve"> że za datę zapłaty uznaje się dzień, w którym Zamawiający zlecił swojemu bankowi dokonanie zapłaty</w:t>
      </w:r>
      <w:r w:rsidR="00F021F9">
        <w:rPr>
          <w:rFonts w:ascii="Arial" w:hAnsi="Arial" w:cs="Arial"/>
          <w:sz w:val="20"/>
          <w:szCs w:val="20"/>
        </w:rPr>
        <w:t>.</w:t>
      </w:r>
    </w:p>
    <w:p w14:paraId="750C114A" w14:textId="77777777" w:rsidR="00144690" w:rsidRPr="00673080" w:rsidRDefault="00AA782B" w:rsidP="000B0E63">
      <w:pPr>
        <w:numPr>
          <w:ilvl w:val="0"/>
          <w:numId w:val="0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 K</w:t>
      </w:r>
      <w:r w:rsidR="00144690" w:rsidRPr="00673080">
        <w:rPr>
          <w:rFonts w:ascii="Arial" w:hAnsi="Arial" w:cs="Arial"/>
          <w:sz w:val="20"/>
          <w:szCs w:val="20"/>
        </w:rPr>
        <w:t xml:space="preserve">wota </w:t>
      </w:r>
      <w:r w:rsidR="00B30670" w:rsidRPr="00673080">
        <w:rPr>
          <w:rFonts w:ascii="Arial" w:hAnsi="Arial" w:cs="Arial"/>
          <w:sz w:val="20"/>
          <w:szCs w:val="20"/>
        </w:rPr>
        <w:t xml:space="preserve">widniejąca na fakturze VAT </w:t>
      </w:r>
      <w:r w:rsidR="00144690" w:rsidRPr="00673080">
        <w:rPr>
          <w:rFonts w:ascii="Arial" w:hAnsi="Arial" w:cs="Arial"/>
          <w:sz w:val="20"/>
          <w:szCs w:val="20"/>
        </w:rPr>
        <w:t>zawiera wszelkie koszty związane z wykonaniem przedmiotu Umowy. Do kosztów tych należą m.in. roboty przygotowawcze, tymczasowe, zabezpieczające, porządkowe, zagospodarowanie i odtworzenie terenu, koszty utrzymania terenu prac, wywozu i składowania odpadów, itp.</w:t>
      </w:r>
    </w:p>
    <w:p w14:paraId="6B003BB1" w14:textId="77777777" w:rsidR="00144690" w:rsidRPr="00673080" w:rsidRDefault="00723CC1" w:rsidP="00E10706">
      <w:pPr>
        <w:numPr>
          <w:ilvl w:val="0"/>
          <w:numId w:val="0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 N</w:t>
      </w:r>
      <w:r w:rsidR="00144690" w:rsidRPr="00673080">
        <w:rPr>
          <w:rFonts w:ascii="Arial" w:hAnsi="Arial" w:cs="Arial"/>
          <w:sz w:val="20"/>
          <w:szCs w:val="20"/>
        </w:rPr>
        <w:t>iedoszacowanie, pominięcie oraz brak prawidłowego rozpoznania zakresu przedmiotu Umowy przez Wykonawcę nie może być podstawą do żądania zmiany wynagrodzenia</w:t>
      </w:r>
      <w:r w:rsidR="008948BA">
        <w:rPr>
          <w:rFonts w:ascii="Arial" w:hAnsi="Arial" w:cs="Arial"/>
          <w:sz w:val="20"/>
          <w:szCs w:val="20"/>
        </w:rPr>
        <w:t>, o którym mowa</w:t>
      </w:r>
      <w:r w:rsidR="002761CF">
        <w:rPr>
          <w:rFonts w:ascii="Arial" w:hAnsi="Arial" w:cs="Arial"/>
          <w:sz w:val="20"/>
          <w:szCs w:val="20"/>
        </w:rPr>
        <w:t xml:space="preserve">                    </w:t>
      </w:r>
      <w:r w:rsidR="00144690" w:rsidRPr="00673080">
        <w:rPr>
          <w:rFonts w:ascii="Arial" w:hAnsi="Arial" w:cs="Arial"/>
          <w:sz w:val="20"/>
          <w:szCs w:val="20"/>
        </w:rPr>
        <w:t xml:space="preserve"> w ust. 1 powyżej, z wyjątkiem okoliczności ukrytych, których Wykonawca nie był w stanie przewidzieć w dacie zawarcia Umowy, pomimo zachowania należytej staranności. </w:t>
      </w:r>
    </w:p>
    <w:p w14:paraId="02FEE03A" w14:textId="77777777" w:rsidR="00602199" w:rsidRPr="00673080" w:rsidRDefault="00602199" w:rsidP="008659AA">
      <w:pPr>
        <w:pStyle w:val="Akapitzlist"/>
        <w:numPr>
          <w:ilvl w:val="0"/>
          <w:numId w:val="17"/>
        </w:numPr>
        <w:spacing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Wykonawca oświadcza, że jest czynnym podatnikiem podatku VAT oraz że rachunek bankowy wskazany na fakturach do płatności będzie rachunkiem umożliwiającym płatności w ramach mechanizmu podzielonej płatności jak również będzie rachunkiem znajdującym się</w:t>
      </w:r>
      <w:r w:rsidR="002761CF">
        <w:rPr>
          <w:rFonts w:ascii="Arial" w:hAnsi="Arial" w:cs="Arial"/>
          <w:sz w:val="20"/>
          <w:szCs w:val="20"/>
        </w:rPr>
        <w:t xml:space="preserve">                                   </w:t>
      </w:r>
      <w:r w:rsidRPr="00673080">
        <w:rPr>
          <w:rFonts w:ascii="Arial" w:hAnsi="Arial" w:cs="Arial"/>
          <w:sz w:val="20"/>
          <w:szCs w:val="20"/>
        </w:rPr>
        <w:t xml:space="preserve"> w elektronicznym wykazie podmiotów prowadzonym przez Szefa KAS, o którym mowa w </w:t>
      </w:r>
      <w:r w:rsidR="001C18F9">
        <w:rPr>
          <w:rFonts w:ascii="Arial" w:hAnsi="Arial" w:cs="Arial"/>
          <w:sz w:val="20"/>
          <w:szCs w:val="20"/>
        </w:rPr>
        <w:t>U</w:t>
      </w:r>
      <w:r w:rsidRPr="00673080">
        <w:rPr>
          <w:rFonts w:ascii="Arial" w:hAnsi="Arial" w:cs="Arial"/>
          <w:sz w:val="20"/>
          <w:szCs w:val="20"/>
        </w:rPr>
        <w:t>stawie</w:t>
      </w:r>
      <w:r w:rsidR="002761CF">
        <w:rPr>
          <w:rFonts w:ascii="Arial" w:hAnsi="Arial" w:cs="Arial"/>
          <w:sz w:val="20"/>
          <w:szCs w:val="20"/>
        </w:rPr>
        <w:t xml:space="preserve">                                      </w:t>
      </w:r>
      <w:r w:rsidRPr="00673080">
        <w:rPr>
          <w:rFonts w:ascii="Arial" w:hAnsi="Arial" w:cs="Arial"/>
          <w:sz w:val="20"/>
          <w:szCs w:val="20"/>
        </w:rPr>
        <w:t xml:space="preserve"> o VAT. </w:t>
      </w:r>
    </w:p>
    <w:p w14:paraId="06ECCC58" w14:textId="77777777" w:rsidR="00602199" w:rsidRPr="00673080" w:rsidRDefault="00602199" w:rsidP="008659AA">
      <w:pPr>
        <w:pStyle w:val="Akapitzlist"/>
        <w:numPr>
          <w:ilvl w:val="0"/>
          <w:numId w:val="17"/>
        </w:numPr>
        <w:spacing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W przypadku gdy rachunek bankowy Wykonawcy nie spełnia warunków określonych powyżej, opóźnienie płatności powstałe wskutek braku możliwości realizacji płatności wynagrodzenia</w:t>
      </w:r>
      <w:r w:rsidR="002761CF">
        <w:rPr>
          <w:rFonts w:ascii="Arial" w:hAnsi="Arial" w:cs="Arial"/>
          <w:sz w:val="20"/>
          <w:szCs w:val="20"/>
        </w:rPr>
        <w:t xml:space="preserve">                         </w:t>
      </w:r>
      <w:r w:rsidRPr="00673080">
        <w:rPr>
          <w:rFonts w:ascii="Arial" w:hAnsi="Arial" w:cs="Arial"/>
          <w:sz w:val="20"/>
          <w:szCs w:val="20"/>
        </w:rPr>
        <w:t xml:space="preserve"> z zastosowaniem mechanizmu podzielonej płatności bądź dokonania płatności na rachunek objęty wykazem KAS, nie stanowi podstawy do żądania jakichkolwiek odsetek, jak również innych rekompensat/odszkodowań/roszczeń z tytułu dokonania nieterminowej płatności. </w:t>
      </w:r>
    </w:p>
    <w:p w14:paraId="4567F315" w14:textId="77777777" w:rsidR="00144690" w:rsidRPr="00673080" w:rsidRDefault="00602199" w:rsidP="008659AA">
      <w:pPr>
        <w:pStyle w:val="Akapitzlist"/>
        <w:numPr>
          <w:ilvl w:val="0"/>
          <w:numId w:val="17"/>
        </w:numPr>
        <w:spacing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Wykonawca zobowiązuje się do poinformowania Zamawiającego o wykreśleniu z rejestru jako podatnika podatku VAT w terminie 3 dni od daty wykreślenia oraz zobowiązuje się do naprawienia wszelkich szkód powstałych w majątku Zamawiającego w przypadku</w:t>
      </w:r>
      <w:r w:rsidR="00B30670" w:rsidRPr="00673080">
        <w:rPr>
          <w:rFonts w:ascii="Arial" w:hAnsi="Arial" w:cs="Arial"/>
          <w:sz w:val="20"/>
          <w:szCs w:val="20"/>
        </w:rPr>
        <w:t>,</w:t>
      </w:r>
      <w:r w:rsidRPr="00673080">
        <w:rPr>
          <w:rFonts w:ascii="Arial" w:hAnsi="Arial" w:cs="Arial"/>
          <w:sz w:val="20"/>
          <w:szCs w:val="20"/>
        </w:rPr>
        <w:t xml:space="preserve"> gdyby nie dopełnił powyższego zobowiązania.</w:t>
      </w:r>
    </w:p>
    <w:p w14:paraId="3FE5566B" w14:textId="77777777" w:rsidR="00602199" w:rsidRDefault="00DD68C1" w:rsidP="008659AA">
      <w:pPr>
        <w:pStyle w:val="Akapitzlist"/>
        <w:numPr>
          <w:ilvl w:val="0"/>
          <w:numId w:val="17"/>
        </w:numPr>
        <w:spacing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Zgo</w:t>
      </w:r>
      <w:r w:rsidR="00171942" w:rsidRPr="00673080">
        <w:rPr>
          <w:rFonts w:ascii="Arial" w:hAnsi="Arial" w:cs="Arial"/>
          <w:sz w:val="20"/>
          <w:szCs w:val="20"/>
        </w:rPr>
        <w:t>dnie z przepisami Ustawy o VAT, Zamawiający akceptuje przesyłanie faktur, faktur korygujących, duplikatów faktur oraz not korygujących drogą elektroniczną, dalej: „faktury”</w:t>
      </w:r>
      <w:r w:rsidR="00BF7BE6" w:rsidRPr="00673080">
        <w:rPr>
          <w:rFonts w:ascii="Arial" w:hAnsi="Arial" w:cs="Arial"/>
          <w:sz w:val="20"/>
          <w:szCs w:val="20"/>
        </w:rPr>
        <w:t xml:space="preserve"> lub „faktura”</w:t>
      </w:r>
      <w:r w:rsidR="00171942" w:rsidRPr="00673080">
        <w:rPr>
          <w:rFonts w:ascii="Arial" w:hAnsi="Arial" w:cs="Arial"/>
          <w:sz w:val="20"/>
          <w:szCs w:val="20"/>
        </w:rPr>
        <w:t>.</w:t>
      </w:r>
      <w:r w:rsidR="008C43D2" w:rsidRPr="00673080">
        <w:rPr>
          <w:rFonts w:ascii="Arial" w:hAnsi="Arial" w:cs="Arial"/>
          <w:sz w:val="20"/>
          <w:szCs w:val="20"/>
        </w:rPr>
        <w:t xml:space="preserve"> </w:t>
      </w:r>
      <w:r w:rsidR="00BF7BE6" w:rsidRPr="00673080">
        <w:rPr>
          <w:rFonts w:ascii="Arial" w:hAnsi="Arial" w:cs="Arial"/>
          <w:sz w:val="20"/>
          <w:szCs w:val="20"/>
        </w:rPr>
        <w:t>Właściwie wystawiona faktura będzie przesyłana przez Wykonawcę</w:t>
      </w:r>
      <w:r w:rsidR="008A4C3A" w:rsidRPr="00673080">
        <w:rPr>
          <w:rFonts w:ascii="Arial" w:hAnsi="Arial" w:cs="Arial"/>
          <w:sz w:val="20"/>
          <w:szCs w:val="20"/>
        </w:rPr>
        <w:t xml:space="preserve"> w formie elektronicznej zgodnie z postanowieniami Porozumienia </w:t>
      </w:r>
      <w:r w:rsidR="001D19B1" w:rsidRPr="00673080">
        <w:rPr>
          <w:rFonts w:ascii="Arial" w:hAnsi="Arial" w:cs="Arial"/>
          <w:sz w:val="20"/>
          <w:szCs w:val="20"/>
        </w:rPr>
        <w:t xml:space="preserve">w sprawie przesyłania faktur w formie elektronicznej, stanowiącego Załącznik nr </w:t>
      </w:r>
      <w:r w:rsidR="00C75F98" w:rsidRPr="00673080">
        <w:rPr>
          <w:rFonts w:ascii="Arial" w:hAnsi="Arial" w:cs="Arial"/>
          <w:sz w:val="20"/>
          <w:szCs w:val="20"/>
        </w:rPr>
        <w:t xml:space="preserve">7 </w:t>
      </w:r>
      <w:r w:rsidR="001D19B1" w:rsidRPr="00673080">
        <w:rPr>
          <w:rFonts w:ascii="Arial" w:hAnsi="Arial" w:cs="Arial"/>
          <w:sz w:val="20"/>
          <w:szCs w:val="20"/>
        </w:rPr>
        <w:t>do Umowy.</w:t>
      </w:r>
    </w:p>
    <w:p w14:paraId="20601C95" w14:textId="77777777" w:rsidR="00630026" w:rsidRDefault="00ED1ABB" w:rsidP="00630026">
      <w:pPr>
        <w:pStyle w:val="Akapitzlist"/>
        <w:numPr>
          <w:ilvl w:val="0"/>
          <w:numId w:val="17"/>
        </w:num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E00FB">
        <w:rPr>
          <w:rFonts w:ascii="Arial" w:hAnsi="Arial" w:cs="Arial"/>
          <w:sz w:val="20"/>
          <w:szCs w:val="20"/>
        </w:rPr>
        <w:lastRenderedPageBreak/>
        <w:t xml:space="preserve">ORLEN Administracja sp. z o.o. oświadcza, że posiada status dużego przedsiębiorcy w rozumieniu art. 4c ustawy z dnia 8 marca 2013 roku o przeciwdziałaniu nadmiernym opóźnieniom w transakcjach handlowych. </w:t>
      </w:r>
    </w:p>
    <w:p w14:paraId="23212BDB" w14:textId="65EB543F" w:rsidR="00630026" w:rsidRPr="00630026" w:rsidRDefault="00630026" w:rsidP="00630026">
      <w:pPr>
        <w:pStyle w:val="Akapitzlist"/>
        <w:numPr>
          <w:ilvl w:val="0"/>
          <w:numId w:val="17"/>
        </w:num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630026">
        <w:rPr>
          <w:rFonts w:ascii="Arial" w:hAnsi="Arial" w:cs="Arial"/>
          <w:sz w:val="20"/>
          <w:szCs w:val="20"/>
        </w:rPr>
        <w:t xml:space="preserve">Strony zgodnie postanawiają, że regulacje zawarte w Załączniku nr </w:t>
      </w:r>
      <w:r>
        <w:rPr>
          <w:rFonts w:ascii="Arial" w:hAnsi="Arial" w:cs="Arial"/>
          <w:sz w:val="20"/>
          <w:szCs w:val="20"/>
        </w:rPr>
        <w:t>11</w:t>
      </w:r>
      <w:r w:rsidRPr="00630026">
        <w:rPr>
          <w:rFonts w:ascii="Arial" w:hAnsi="Arial" w:cs="Arial"/>
          <w:sz w:val="20"/>
          <w:szCs w:val="20"/>
        </w:rPr>
        <w:t xml:space="preserve"> do Umowy - Klauzula korzystania z Krajowego Systemu e-Faktur (KSeF) będą miały zastosowanie od dnia, w którym Zleceniobiorca zostanie zobowiązany do wystawiania i udostępnienia Zleceniodawcy faktur (w tym również korygujących)  ustrukturyzowanych przy użyciu Krajowego Systemu e-Faktur na podstawie przepisów ustawy z dnia 11 marca 2004 r. o podatku od towarów i usług  i od tego dnia będą miały pierwszeństwo w przypadku rozbieżności z innymi postanowieniami niniejszej Umowy i innymi ustaleniami Stron regulującymi sposób wystawiania, przesyłania i odbierania faktur.</w:t>
      </w:r>
    </w:p>
    <w:p w14:paraId="2E582566" w14:textId="6FD03F81" w:rsidR="00E07B84" w:rsidRPr="00673080" w:rsidRDefault="006F57DC" w:rsidP="00673080">
      <w:pPr>
        <w:pStyle w:val="Nagwek1"/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§7 </w:t>
      </w:r>
    </w:p>
    <w:p w14:paraId="069F9745" w14:textId="77777777" w:rsidR="00175257" w:rsidRPr="00673080" w:rsidRDefault="00674131" w:rsidP="00673080">
      <w:pPr>
        <w:pStyle w:val="Nagwek1"/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Zatrudnianie </w:t>
      </w:r>
      <w:r w:rsidR="005440E7">
        <w:rPr>
          <w:rFonts w:ascii="Arial" w:hAnsi="Arial" w:cs="Arial"/>
          <w:sz w:val="20"/>
          <w:szCs w:val="20"/>
        </w:rPr>
        <w:t>P</w:t>
      </w:r>
      <w:r w:rsidRPr="00673080">
        <w:rPr>
          <w:rFonts w:ascii="Arial" w:hAnsi="Arial" w:cs="Arial"/>
          <w:sz w:val="20"/>
          <w:szCs w:val="20"/>
        </w:rPr>
        <w:t>odwykonawców</w:t>
      </w:r>
    </w:p>
    <w:p w14:paraId="337AE40B" w14:textId="77777777" w:rsidR="00AE0568" w:rsidRPr="00673080" w:rsidRDefault="00AE0568" w:rsidP="008659AA">
      <w:pPr>
        <w:pStyle w:val="Nagwek"/>
        <w:numPr>
          <w:ilvl w:val="0"/>
          <w:numId w:val="18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Na zasadach określonych w dalszych postanowieniach tego paragrafu, każdorazowo jednak dopiero po uzyskaniu zgody Zamawiającego, Wykonawcy wolno będzie wykonywać </w:t>
      </w:r>
      <w:r w:rsidR="002C72B8">
        <w:rPr>
          <w:rFonts w:ascii="Arial" w:hAnsi="Arial" w:cs="Arial"/>
          <w:sz w:val="20"/>
          <w:szCs w:val="20"/>
        </w:rPr>
        <w:t>R</w:t>
      </w:r>
      <w:r w:rsidR="00CE7F10">
        <w:rPr>
          <w:rFonts w:ascii="Arial" w:hAnsi="Arial" w:cs="Arial"/>
          <w:sz w:val="20"/>
          <w:szCs w:val="20"/>
        </w:rPr>
        <w:t>oboty</w:t>
      </w:r>
      <w:r w:rsidR="00CE7F10" w:rsidRPr="00673080">
        <w:rPr>
          <w:rFonts w:ascii="Arial" w:hAnsi="Arial" w:cs="Arial"/>
          <w:sz w:val="20"/>
          <w:szCs w:val="20"/>
        </w:rPr>
        <w:t xml:space="preserve"> </w:t>
      </w:r>
      <w:r w:rsidRPr="00673080">
        <w:rPr>
          <w:rFonts w:ascii="Arial" w:hAnsi="Arial" w:cs="Arial"/>
          <w:sz w:val="20"/>
          <w:szCs w:val="20"/>
        </w:rPr>
        <w:t xml:space="preserve">za pomocą </w:t>
      </w:r>
      <w:r w:rsidR="005440E7">
        <w:rPr>
          <w:rFonts w:ascii="Arial" w:hAnsi="Arial" w:cs="Arial"/>
          <w:sz w:val="20"/>
          <w:szCs w:val="20"/>
        </w:rPr>
        <w:t>P</w:t>
      </w:r>
      <w:r w:rsidRPr="00673080">
        <w:rPr>
          <w:rFonts w:ascii="Arial" w:hAnsi="Arial" w:cs="Arial"/>
          <w:sz w:val="20"/>
          <w:szCs w:val="20"/>
        </w:rPr>
        <w:t xml:space="preserve">odwykonawców. Wykonawca nie ma prawa do wykonywania przedmiotu </w:t>
      </w:r>
      <w:r w:rsidR="005D3D11">
        <w:rPr>
          <w:rFonts w:ascii="Arial" w:hAnsi="Arial" w:cs="Arial"/>
          <w:sz w:val="20"/>
          <w:szCs w:val="20"/>
        </w:rPr>
        <w:t>U</w:t>
      </w:r>
      <w:r w:rsidR="005D3D11" w:rsidRPr="00673080">
        <w:rPr>
          <w:rFonts w:ascii="Arial" w:hAnsi="Arial" w:cs="Arial"/>
          <w:sz w:val="20"/>
          <w:szCs w:val="20"/>
        </w:rPr>
        <w:t xml:space="preserve">mowy </w:t>
      </w:r>
      <w:r w:rsidRPr="00673080">
        <w:rPr>
          <w:rFonts w:ascii="Arial" w:hAnsi="Arial" w:cs="Arial"/>
          <w:sz w:val="20"/>
          <w:szCs w:val="20"/>
        </w:rPr>
        <w:t xml:space="preserve">za pośrednictwem </w:t>
      </w:r>
      <w:r w:rsidR="002C72B8">
        <w:rPr>
          <w:rFonts w:ascii="Arial" w:hAnsi="Arial" w:cs="Arial"/>
          <w:sz w:val="20"/>
          <w:szCs w:val="20"/>
        </w:rPr>
        <w:t>P</w:t>
      </w:r>
      <w:r w:rsidRPr="00673080">
        <w:rPr>
          <w:rFonts w:ascii="Arial" w:hAnsi="Arial" w:cs="Arial"/>
          <w:sz w:val="20"/>
          <w:szCs w:val="20"/>
        </w:rPr>
        <w:t>odwykonawców, niezaakceptowanych przez Zamawiającego.</w:t>
      </w:r>
    </w:p>
    <w:p w14:paraId="0C8B59C2" w14:textId="77777777" w:rsidR="003718B6" w:rsidRPr="00673080" w:rsidRDefault="00AE0568" w:rsidP="008659AA">
      <w:pPr>
        <w:pStyle w:val="Nagwek"/>
        <w:numPr>
          <w:ilvl w:val="0"/>
          <w:numId w:val="18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Umowa z </w:t>
      </w:r>
      <w:r w:rsidR="002C72B8">
        <w:rPr>
          <w:rFonts w:ascii="Arial" w:hAnsi="Arial" w:cs="Arial"/>
          <w:sz w:val="20"/>
          <w:szCs w:val="20"/>
        </w:rPr>
        <w:t>P</w:t>
      </w:r>
      <w:r w:rsidRPr="00673080">
        <w:rPr>
          <w:rFonts w:ascii="Arial" w:hAnsi="Arial" w:cs="Arial"/>
          <w:sz w:val="20"/>
          <w:szCs w:val="20"/>
        </w:rPr>
        <w:t xml:space="preserve">odwykonawcą powinna zostać zawarta w formie pisemnej pod rygorem nieważności. </w:t>
      </w:r>
    </w:p>
    <w:p w14:paraId="58FF2032" w14:textId="77777777" w:rsidR="00654F00" w:rsidRPr="00673080" w:rsidRDefault="00654F00" w:rsidP="008659AA">
      <w:pPr>
        <w:pStyle w:val="Nagwek"/>
        <w:numPr>
          <w:ilvl w:val="0"/>
          <w:numId w:val="18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Wykonawca zobowiązany jest do przedstawienia Zamawiającemu kopii </w:t>
      </w:r>
      <w:r w:rsidR="002C72B8">
        <w:rPr>
          <w:rFonts w:ascii="Arial" w:hAnsi="Arial" w:cs="Arial"/>
          <w:sz w:val="20"/>
          <w:szCs w:val="20"/>
        </w:rPr>
        <w:t>U</w:t>
      </w:r>
      <w:r w:rsidRPr="00673080">
        <w:rPr>
          <w:rFonts w:ascii="Arial" w:hAnsi="Arial" w:cs="Arial"/>
          <w:sz w:val="20"/>
          <w:szCs w:val="20"/>
        </w:rPr>
        <w:t>mowy zawartej</w:t>
      </w:r>
      <w:r w:rsidR="002761CF">
        <w:rPr>
          <w:rFonts w:ascii="Arial" w:hAnsi="Arial" w:cs="Arial"/>
          <w:sz w:val="20"/>
          <w:szCs w:val="20"/>
        </w:rPr>
        <w:t xml:space="preserve">                               </w:t>
      </w:r>
      <w:r w:rsidRPr="00673080">
        <w:rPr>
          <w:rFonts w:ascii="Arial" w:hAnsi="Arial" w:cs="Arial"/>
          <w:sz w:val="20"/>
          <w:szCs w:val="20"/>
        </w:rPr>
        <w:t xml:space="preserve"> z </w:t>
      </w:r>
      <w:r w:rsidR="002C72B8">
        <w:rPr>
          <w:rFonts w:ascii="Arial" w:hAnsi="Arial" w:cs="Arial"/>
          <w:sz w:val="20"/>
          <w:szCs w:val="20"/>
        </w:rPr>
        <w:t>P</w:t>
      </w:r>
      <w:r w:rsidRPr="00673080">
        <w:rPr>
          <w:rFonts w:ascii="Arial" w:hAnsi="Arial" w:cs="Arial"/>
          <w:sz w:val="20"/>
          <w:szCs w:val="20"/>
        </w:rPr>
        <w:t>odwykonawcą. W przypadku, gdy Wykonawca p</w:t>
      </w:r>
      <w:r w:rsidR="009324BE" w:rsidRPr="00673080">
        <w:rPr>
          <w:rFonts w:ascii="Arial" w:hAnsi="Arial" w:cs="Arial"/>
          <w:sz w:val="20"/>
          <w:szCs w:val="20"/>
        </w:rPr>
        <w:t>owierza wykonanie</w:t>
      </w:r>
      <w:r w:rsidRPr="00673080">
        <w:rPr>
          <w:rFonts w:ascii="Arial" w:hAnsi="Arial" w:cs="Arial"/>
          <w:sz w:val="20"/>
          <w:szCs w:val="20"/>
        </w:rPr>
        <w:t xml:space="preserve"> </w:t>
      </w:r>
      <w:r w:rsidR="002C72B8">
        <w:rPr>
          <w:rFonts w:ascii="Arial" w:hAnsi="Arial" w:cs="Arial"/>
          <w:sz w:val="20"/>
          <w:szCs w:val="20"/>
        </w:rPr>
        <w:t>R</w:t>
      </w:r>
      <w:r w:rsidRPr="00673080">
        <w:rPr>
          <w:rFonts w:ascii="Arial" w:hAnsi="Arial" w:cs="Arial"/>
          <w:sz w:val="20"/>
          <w:szCs w:val="20"/>
        </w:rPr>
        <w:t>ob</w:t>
      </w:r>
      <w:r w:rsidR="009324BE" w:rsidRPr="00673080">
        <w:rPr>
          <w:rFonts w:ascii="Arial" w:hAnsi="Arial" w:cs="Arial"/>
          <w:sz w:val="20"/>
          <w:szCs w:val="20"/>
        </w:rPr>
        <w:t>ót</w:t>
      </w:r>
      <w:r w:rsidRPr="00673080">
        <w:rPr>
          <w:rFonts w:ascii="Arial" w:hAnsi="Arial" w:cs="Arial"/>
          <w:sz w:val="20"/>
          <w:szCs w:val="20"/>
        </w:rPr>
        <w:t xml:space="preserve"> objęt</w:t>
      </w:r>
      <w:r w:rsidR="009324BE" w:rsidRPr="00673080">
        <w:rPr>
          <w:rFonts w:ascii="Arial" w:hAnsi="Arial" w:cs="Arial"/>
          <w:sz w:val="20"/>
          <w:szCs w:val="20"/>
        </w:rPr>
        <w:t xml:space="preserve">ych </w:t>
      </w:r>
      <w:r w:rsidR="00D1028B">
        <w:rPr>
          <w:rFonts w:ascii="Arial" w:hAnsi="Arial" w:cs="Arial"/>
          <w:sz w:val="20"/>
          <w:szCs w:val="20"/>
        </w:rPr>
        <w:t>p</w:t>
      </w:r>
      <w:r w:rsidRPr="00673080">
        <w:rPr>
          <w:rFonts w:ascii="Arial" w:hAnsi="Arial" w:cs="Arial"/>
          <w:sz w:val="20"/>
          <w:szCs w:val="20"/>
        </w:rPr>
        <w:t xml:space="preserve">rzedmiotem Umowy dwóm lub więcej </w:t>
      </w:r>
      <w:r w:rsidR="002C72B8">
        <w:rPr>
          <w:rFonts w:ascii="Arial" w:hAnsi="Arial" w:cs="Arial"/>
          <w:sz w:val="20"/>
          <w:szCs w:val="20"/>
        </w:rPr>
        <w:t>P</w:t>
      </w:r>
      <w:r w:rsidRPr="00673080">
        <w:rPr>
          <w:rFonts w:ascii="Arial" w:hAnsi="Arial" w:cs="Arial"/>
          <w:sz w:val="20"/>
          <w:szCs w:val="20"/>
        </w:rPr>
        <w:t xml:space="preserve">odwykonawcom, informacje, o których mowa w niniejszym </w:t>
      </w:r>
      <w:r w:rsidR="00CE7F10">
        <w:rPr>
          <w:rFonts w:ascii="Arial" w:hAnsi="Arial" w:cs="Arial"/>
          <w:sz w:val="20"/>
          <w:szCs w:val="20"/>
        </w:rPr>
        <w:t>paragrafie</w:t>
      </w:r>
      <w:r w:rsidRPr="00673080">
        <w:rPr>
          <w:rFonts w:ascii="Arial" w:hAnsi="Arial" w:cs="Arial"/>
          <w:sz w:val="20"/>
          <w:szCs w:val="20"/>
        </w:rPr>
        <w:t xml:space="preserve">, należy podać w </w:t>
      </w:r>
      <w:r w:rsidR="00747A8F" w:rsidRPr="00673080">
        <w:rPr>
          <w:rFonts w:ascii="Arial" w:hAnsi="Arial" w:cs="Arial"/>
          <w:sz w:val="20"/>
          <w:szCs w:val="20"/>
        </w:rPr>
        <w:t>u</w:t>
      </w:r>
      <w:r w:rsidRPr="00673080">
        <w:rPr>
          <w:rFonts w:ascii="Arial" w:hAnsi="Arial" w:cs="Arial"/>
          <w:sz w:val="20"/>
          <w:szCs w:val="20"/>
        </w:rPr>
        <w:t xml:space="preserve">mowie dla każdego z </w:t>
      </w:r>
      <w:r w:rsidR="002C72B8">
        <w:rPr>
          <w:rFonts w:ascii="Arial" w:hAnsi="Arial" w:cs="Arial"/>
          <w:sz w:val="20"/>
          <w:szCs w:val="20"/>
        </w:rPr>
        <w:t>P</w:t>
      </w:r>
      <w:r w:rsidRPr="00673080">
        <w:rPr>
          <w:rFonts w:ascii="Arial" w:hAnsi="Arial" w:cs="Arial"/>
          <w:sz w:val="20"/>
          <w:szCs w:val="20"/>
        </w:rPr>
        <w:t>odwykonawców oddzielnie.</w:t>
      </w:r>
    </w:p>
    <w:p w14:paraId="4E830B42" w14:textId="77777777" w:rsidR="00AE0568" w:rsidRPr="00673080" w:rsidRDefault="00AE0568" w:rsidP="008659AA">
      <w:pPr>
        <w:pStyle w:val="Nagwek"/>
        <w:numPr>
          <w:ilvl w:val="0"/>
          <w:numId w:val="18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Do zawarcia </w:t>
      </w:r>
      <w:r w:rsidR="002C72B8">
        <w:rPr>
          <w:rFonts w:ascii="Arial" w:hAnsi="Arial" w:cs="Arial"/>
          <w:sz w:val="20"/>
          <w:szCs w:val="20"/>
        </w:rPr>
        <w:t>U</w:t>
      </w:r>
      <w:r w:rsidRPr="00673080">
        <w:rPr>
          <w:rFonts w:ascii="Arial" w:hAnsi="Arial" w:cs="Arial"/>
          <w:sz w:val="20"/>
          <w:szCs w:val="20"/>
        </w:rPr>
        <w:t xml:space="preserve">mowy z </w:t>
      </w:r>
      <w:r w:rsidR="002C72B8">
        <w:rPr>
          <w:rFonts w:ascii="Arial" w:hAnsi="Arial" w:cs="Arial"/>
          <w:sz w:val="20"/>
          <w:szCs w:val="20"/>
        </w:rPr>
        <w:t>P</w:t>
      </w:r>
      <w:r w:rsidRPr="00673080">
        <w:rPr>
          <w:rFonts w:ascii="Arial" w:hAnsi="Arial" w:cs="Arial"/>
          <w:sz w:val="20"/>
          <w:szCs w:val="20"/>
        </w:rPr>
        <w:t xml:space="preserve">odwykonawcą wymagana jest pisemna zgoda Zamawiającego. Jeżeli Zamawiający, w terminie </w:t>
      </w:r>
      <w:r w:rsidR="00B30670" w:rsidRPr="00673080">
        <w:rPr>
          <w:rFonts w:ascii="Arial" w:hAnsi="Arial" w:cs="Arial"/>
          <w:sz w:val="20"/>
          <w:szCs w:val="20"/>
        </w:rPr>
        <w:t xml:space="preserve">30 </w:t>
      </w:r>
      <w:r w:rsidRPr="00673080">
        <w:rPr>
          <w:rFonts w:ascii="Arial" w:hAnsi="Arial" w:cs="Arial"/>
          <w:sz w:val="20"/>
          <w:szCs w:val="20"/>
        </w:rPr>
        <w:t xml:space="preserve">dni od przedstawienia mu </w:t>
      </w:r>
      <w:r w:rsidR="005440E7">
        <w:rPr>
          <w:rFonts w:ascii="Arial" w:hAnsi="Arial" w:cs="Arial"/>
          <w:sz w:val="20"/>
          <w:szCs w:val="20"/>
        </w:rPr>
        <w:t>u</w:t>
      </w:r>
      <w:r w:rsidRPr="00673080">
        <w:rPr>
          <w:rFonts w:ascii="Arial" w:hAnsi="Arial" w:cs="Arial"/>
          <w:sz w:val="20"/>
          <w:szCs w:val="20"/>
        </w:rPr>
        <w:t xml:space="preserve">mowy z </w:t>
      </w:r>
      <w:r w:rsidR="002C72B8">
        <w:rPr>
          <w:rFonts w:ascii="Arial" w:hAnsi="Arial" w:cs="Arial"/>
          <w:sz w:val="20"/>
          <w:szCs w:val="20"/>
        </w:rPr>
        <w:t>P</w:t>
      </w:r>
      <w:r w:rsidRPr="00673080">
        <w:rPr>
          <w:rFonts w:ascii="Arial" w:hAnsi="Arial" w:cs="Arial"/>
          <w:sz w:val="20"/>
          <w:szCs w:val="20"/>
        </w:rPr>
        <w:t xml:space="preserve">odwykonawcą albo jej projektu, </w:t>
      </w:r>
      <w:r w:rsidR="00B30670" w:rsidRPr="00673080">
        <w:rPr>
          <w:rFonts w:ascii="Arial" w:hAnsi="Arial" w:cs="Arial"/>
          <w:sz w:val="20"/>
          <w:szCs w:val="20"/>
        </w:rPr>
        <w:t xml:space="preserve">zawierających szczegółowy przedmiot </w:t>
      </w:r>
      <w:r w:rsidR="002C72B8">
        <w:rPr>
          <w:rFonts w:ascii="Arial" w:hAnsi="Arial" w:cs="Arial"/>
          <w:sz w:val="20"/>
          <w:szCs w:val="20"/>
        </w:rPr>
        <w:t>R</w:t>
      </w:r>
      <w:r w:rsidR="00B30670" w:rsidRPr="00673080">
        <w:rPr>
          <w:rFonts w:ascii="Arial" w:hAnsi="Arial" w:cs="Arial"/>
          <w:sz w:val="20"/>
          <w:szCs w:val="20"/>
        </w:rPr>
        <w:t xml:space="preserve">obót budowlanych, które mają zostać wykonane przez </w:t>
      </w:r>
      <w:r w:rsidR="002C72B8">
        <w:rPr>
          <w:rFonts w:ascii="Arial" w:hAnsi="Arial" w:cs="Arial"/>
          <w:sz w:val="20"/>
          <w:szCs w:val="20"/>
        </w:rPr>
        <w:t>P</w:t>
      </w:r>
      <w:r w:rsidR="00B30670" w:rsidRPr="00673080">
        <w:rPr>
          <w:rFonts w:ascii="Arial" w:hAnsi="Arial" w:cs="Arial"/>
          <w:sz w:val="20"/>
          <w:szCs w:val="20"/>
        </w:rPr>
        <w:t xml:space="preserve">odwykonawcę, </w:t>
      </w:r>
      <w:r w:rsidRPr="00673080">
        <w:rPr>
          <w:rFonts w:ascii="Arial" w:hAnsi="Arial" w:cs="Arial"/>
          <w:sz w:val="20"/>
          <w:szCs w:val="20"/>
        </w:rPr>
        <w:t xml:space="preserve">wraz z dotyczącą </w:t>
      </w:r>
      <w:r w:rsidR="00B30670" w:rsidRPr="00673080">
        <w:rPr>
          <w:rFonts w:ascii="Arial" w:hAnsi="Arial" w:cs="Arial"/>
          <w:sz w:val="20"/>
          <w:szCs w:val="20"/>
        </w:rPr>
        <w:t xml:space="preserve">tych </w:t>
      </w:r>
      <w:r w:rsidR="002C72B8">
        <w:rPr>
          <w:rFonts w:ascii="Arial" w:hAnsi="Arial" w:cs="Arial"/>
          <w:sz w:val="20"/>
          <w:szCs w:val="20"/>
        </w:rPr>
        <w:t>R</w:t>
      </w:r>
      <w:r w:rsidR="00B30670" w:rsidRPr="00673080">
        <w:rPr>
          <w:rFonts w:ascii="Arial" w:hAnsi="Arial" w:cs="Arial"/>
          <w:sz w:val="20"/>
          <w:szCs w:val="20"/>
        </w:rPr>
        <w:t>obót</w:t>
      </w:r>
      <w:r w:rsidRPr="00673080">
        <w:rPr>
          <w:rFonts w:ascii="Arial" w:hAnsi="Arial" w:cs="Arial"/>
          <w:sz w:val="20"/>
          <w:szCs w:val="20"/>
        </w:rPr>
        <w:t xml:space="preserve"> dokumentacj</w:t>
      </w:r>
      <w:r w:rsidR="00B30670" w:rsidRPr="00673080">
        <w:rPr>
          <w:rFonts w:ascii="Arial" w:hAnsi="Arial" w:cs="Arial"/>
          <w:sz w:val="20"/>
          <w:szCs w:val="20"/>
        </w:rPr>
        <w:t>ą</w:t>
      </w:r>
      <w:r w:rsidRPr="00673080">
        <w:rPr>
          <w:rFonts w:ascii="Arial" w:hAnsi="Arial" w:cs="Arial"/>
          <w:sz w:val="20"/>
          <w:szCs w:val="20"/>
        </w:rPr>
        <w:t xml:space="preserve">, nie zgłosi na piśmie sprzeciwu lub zastrzeżeń, uważa się, że wyraził zgodę na zawarcie takiej umowy. </w:t>
      </w:r>
      <w:r w:rsidR="00851ABA" w:rsidRPr="00673080">
        <w:rPr>
          <w:rFonts w:ascii="Arial" w:hAnsi="Arial" w:cs="Arial"/>
          <w:sz w:val="20"/>
          <w:szCs w:val="20"/>
        </w:rPr>
        <w:t xml:space="preserve">Każdorazowo, po zaakceptowaniu </w:t>
      </w:r>
      <w:r w:rsidR="005440E7">
        <w:rPr>
          <w:rFonts w:ascii="Arial" w:hAnsi="Arial" w:cs="Arial"/>
          <w:sz w:val="20"/>
          <w:szCs w:val="20"/>
        </w:rPr>
        <w:t>u</w:t>
      </w:r>
      <w:r w:rsidR="00851ABA" w:rsidRPr="00673080">
        <w:rPr>
          <w:rFonts w:ascii="Arial" w:hAnsi="Arial" w:cs="Arial"/>
          <w:sz w:val="20"/>
          <w:szCs w:val="20"/>
        </w:rPr>
        <w:t xml:space="preserve">mowy z </w:t>
      </w:r>
      <w:r w:rsidR="002C72B8">
        <w:rPr>
          <w:rFonts w:ascii="Arial" w:hAnsi="Arial" w:cs="Arial"/>
          <w:sz w:val="20"/>
          <w:szCs w:val="20"/>
        </w:rPr>
        <w:t>P</w:t>
      </w:r>
      <w:r w:rsidR="00851ABA" w:rsidRPr="00673080">
        <w:rPr>
          <w:rFonts w:ascii="Arial" w:hAnsi="Arial" w:cs="Arial"/>
          <w:sz w:val="20"/>
          <w:szCs w:val="20"/>
        </w:rPr>
        <w:t xml:space="preserve">odwykonawcą, Wykonawca zobowiązany jest przedłożyć Zamawiającemu, najpóźniej w terminie 7 dni od jej zawarcia, Oświadczenie dotyczące </w:t>
      </w:r>
      <w:r w:rsidR="005440E7">
        <w:rPr>
          <w:rFonts w:ascii="Arial" w:hAnsi="Arial" w:cs="Arial"/>
          <w:sz w:val="20"/>
          <w:szCs w:val="20"/>
        </w:rPr>
        <w:t>u</w:t>
      </w:r>
      <w:r w:rsidR="00851ABA" w:rsidRPr="00673080">
        <w:rPr>
          <w:rFonts w:ascii="Arial" w:hAnsi="Arial" w:cs="Arial"/>
          <w:sz w:val="20"/>
          <w:szCs w:val="20"/>
        </w:rPr>
        <w:t xml:space="preserve">mowy podwykonawczej, którego wzór stanowi Załącznik nr </w:t>
      </w:r>
      <w:r w:rsidR="00C75F98" w:rsidRPr="00673080">
        <w:rPr>
          <w:rFonts w:ascii="Arial" w:hAnsi="Arial" w:cs="Arial"/>
          <w:sz w:val="20"/>
          <w:szCs w:val="20"/>
        </w:rPr>
        <w:t xml:space="preserve">3 </w:t>
      </w:r>
      <w:r w:rsidR="00851ABA" w:rsidRPr="00673080">
        <w:rPr>
          <w:rFonts w:ascii="Arial" w:hAnsi="Arial" w:cs="Arial"/>
          <w:sz w:val="20"/>
          <w:szCs w:val="20"/>
        </w:rPr>
        <w:t>do niniejszej Umowy.</w:t>
      </w:r>
    </w:p>
    <w:p w14:paraId="1453CECD" w14:textId="77777777" w:rsidR="00AE0568" w:rsidRPr="00673080" w:rsidRDefault="00AE0568" w:rsidP="008659AA">
      <w:pPr>
        <w:pStyle w:val="Nagwek"/>
        <w:numPr>
          <w:ilvl w:val="0"/>
          <w:numId w:val="18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W każdej z </w:t>
      </w:r>
      <w:r w:rsidR="005440E7">
        <w:rPr>
          <w:rFonts w:ascii="Arial" w:hAnsi="Arial" w:cs="Arial"/>
          <w:sz w:val="20"/>
          <w:szCs w:val="20"/>
        </w:rPr>
        <w:t>u</w:t>
      </w:r>
      <w:r w:rsidRPr="00673080">
        <w:rPr>
          <w:rFonts w:ascii="Arial" w:hAnsi="Arial" w:cs="Arial"/>
          <w:sz w:val="20"/>
          <w:szCs w:val="20"/>
        </w:rPr>
        <w:t xml:space="preserve">mów zawieranej </w:t>
      </w:r>
      <w:r w:rsidR="00B30670" w:rsidRPr="00673080">
        <w:rPr>
          <w:rFonts w:ascii="Arial" w:hAnsi="Arial" w:cs="Arial"/>
          <w:sz w:val="20"/>
          <w:szCs w:val="20"/>
        </w:rPr>
        <w:t xml:space="preserve">przez Wykonawcę </w:t>
      </w:r>
      <w:r w:rsidRPr="00673080">
        <w:rPr>
          <w:rFonts w:ascii="Arial" w:hAnsi="Arial" w:cs="Arial"/>
          <w:sz w:val="20"/>
          <w:szCs w:val="20"/>
        </w:rPr>
        <w:t xml:space="preserve">z </w:t>
      </w:r>
      <w:r w:rsidR="003019C6">
        <w:rPr>
          <w:rFonts w:ascii="Arial" w:hAnsi="Arial" w:cs="Arial"/>
          <w:sz w:val="20"/>
          <w:szCs w:val="20"/>
        </w:rPr>
        <w:t>P</w:t>
      </w:r>
      <w:r w:rsidRPr="00673080">
        <w:rPr>
          <w:rFonts w:ascii="Arial" w:hAnsi="Arial" w:cs="Arial"/>
          <w:sz w:val="20"/>
          <w:szCs w:val="20"/>
        </w:rPr>
        <w:t>odwykonawcą należy zastrzec, że:</w:t>
      </w:r>
    </w:p>
    <w:p w14:paraId="6E31508F" w14:textId="77777777" w:rsidR="00AE0568" w:rsidRPr="00673080" w:rsidRDefault="00AE0568" w:rsidP="008659AA">
      <w:pPr>
        <w:pStyle w:val="Nagwek"/>
        <w:numPr>
          <w:ilvl w:val="1"/>
          <w:numId w:val="11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z żądaniem zapłaty przez Zamawiającego wynagrodzenia należnego </w:t>
      </w:r>
      <w:r w:rsidR="003019C6">
        <w:rPr>
          <w:rFonts w:ascii="Arial" w:hAnsi="Arial" w:cs="Arial"/>
          <w:sz w:val="20"/>
          <w:szCs w:val="20"/>
        </w:rPr>
        <w:t>P</w:t>
      </w:r>
      <w:r w:rsidRPr="00673080">
        <w:rPr>
          <w:rFonts w:ascii="Arial" w:hAnsi="Arial" w:cs="Arial"/>
          <w:sz w:val="20"/>
          <w:szCs w:val="20"/>
        </w:rPr>
        <w:t>odwykonawcy, może on wystąpić do Zamawiającego dopiero po bezskutecznym upływie terminu, w którym wynagrodzenie to miał mu zapłacić Wykonawca,</w:t>
      </w:r>
    </w:p>
    <w:p w14:paraId="74EC5FBA" w14:textId="77777777" w:rsidR="00AE0568" w:rsidRPr="00673080" w:rsidRDefault="00AE0568" w:rsidP="008659AA">
      <w:pPr>
        <w:pStyle w:val="Nagwek"/>
        <w:numPr>
          <w:ilvl w:val="1"/>
          <w:numId w:val="11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termin zapłaty przez Zamawiającego wynagrodzenia należnego </w:t>
      </w:r>
      <w:r w:rsidR="003019C6">
        <w:rPr>
          <w:rFonts w:ascii="Arial" w:hAnsi="Arial" w:cs="Arial"/>
          <w:sz w:val="20"/>
          <w:szCs w:val="20"/>
        </w:rPr>
        <w:t>P</w:t>
      </w:r>
      <w:r w:rsidRPr="00673080">
        <w:rPr>
          <w:rFonts w:ascii="Arial" w:hAnsi="Arial" w:cs="Arial"/>
          <w:sz w:val="20"/>
          <w:szCs w:val="20"/>
        </w:rPr>
        <w:t>odwykonawcy wynosi 60 dni od chwili doręczenia mu wezwania do zapłaty,</w:t>
      </w:r>
    </w:p>
    <w:p w14:paraId="2B21646C" w14:textId="77777777" w:rsidR="00AE0568" w:rsidRPr="00673080" w:rsidRDefault="00AE0568" w:rsidP="008659AA">
      <w:pPr>
        <w:pStyle w:val="Nagwek"/>
        <w:numPr>
          <w:ilvl w:val="1"/>
          <w:numId w:val="11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na </w:t>
      </w:r>
      <w:r w:rsidR="003019C6">
        <w:rPr>
          <w:rFonts w:ascii="Arial" w:hAnsi="Arial" w:cs="Arial"/>
          <w:sz w:val="20"/>
          <w:szCs w:val="20"/>
        </w:rPr>
        <w:t>P</w:t>
      </w:r>
      <w:r w:rsidRPr="00673080">
        <w:rPr>
          <w:rFonts w:ascii="Arial" w:hAnsi="Arial" w:cs="Arial"/>
          <w:sz w:val="20"/>
          <w:szCs w:val="20"/>
        </w:rPr>
        <w:t>odwykonawcy ciąży obowiązek przedstawiania Zamawiającemu (bez wezwania) pisemnego oświadczenia o zapłacie lub braku zapłaty przez Wykonawcę, każdego należnego mu na podstawie</w:t>
      </w:r>
      <w:r w:rsidR="001E00FB">
        <w:rPr>
          <w:rFonts w:ascii="Arial" w:hAnsi="Arial" w:cs="Arial"/>
          <w:sz w:val="20"/>
          <w:szCs w:val="20"/>
        </w:rPr>
        <w:t xml:space="preserve"> </w:t>
      </w:r>
      <w:r w:rsidR="005440E7">
        <w:rPr>
          <w:rFonts w:ascii="Arial" w:hAnsi="Arial" w:cs="Arial"/>
          <w:sz w:val="20"/>
          <w:szCs w:val="20"/>
        </w:rPr>
        <w:t>u</w:t>
      </w:r>
      <w:r w:rsidRPr="00673080">
        <w:rPr>
          <w:rFonts w:ascii="Arial" w:hAnsi="Arial" w:cs="Arial"/>
          <w:sz w:val="20"/>
          <w:szCs w:val="20"/>
        </w:rPr>
        <w:t xml:space="preserve">mowy z Wykonawcą wynagrodzenia; oświadczenie takie, </w:t>
      </w:r>
      <w:r w:rsidR="003019C6">
        <w:rPr>
          <w:rFonts w:ascii="Arial" w:hAnsi="Arial" w:cs="Arial"/>
          <w:sz w:val="20"/>
          <w:szCs w:val="20"/>
        </w:rPr>
        <w:t>P</w:t>
      </w:r>
      <w:r w:rsidRPr="00673080">
        <w:rPr>
          <w:rFonts w:ascii="Arial" w:hAnsi="Arial" w:cs="Arial"/>
          <w:sz w:val="20"/>
          <w:szCs w:val="20"/>
        </w:rPr>
        <w:t>odwykonawca obowiązany jest przekazać Zamawiającemu w ciągu 14 dni od upływu terminu, w którym każde należne mu wynagrodzenie powinno było zostać zapłacone,</w:t>
      </w:r>
    </w:p>
    <w:p w14:paraId="3B1654D5" w14:textId="77777777" w:rsidR="00AE0568" w:rsidRPr="00673080" w:rsidRDefault="003019C6" w:rsidP="008659AA">
      <w:pPr>
        <w:pStyle w:val="Nagwek"/>
        <w:numPr>
          <w:ilvl w:val="1"/>
          <w:numId w:val="1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</w:t>
      </w:r>
      <w:r w:rsidR="00AE0568" w:rsidRPr="00673080">
        <w:rPr>
          <w:rFonts w:ascii="Arial" w:hAnsi="Arial" w:cs="Arial"/>
          <w:sz w:val="20"/>
          <w:szCs w:val="20"/>
        </w:rPr>
        <w:t>odwykonawcy nie wolno będzie</w:t>
      </w:r>
      <w:r w:rsidR="00AE0568" w:rsidRPr="00673080">
        <w:rPr>
          <w:rFonts w:ascii="Arial" w:hAnsi="Arial" w:cs="Arial"/>
          <w:b/>
          <w:sz w:val="20"/>
          <w:szCs w:val="20"/>
        </w:rPr>
        <w:t xml:space="preserve"> </w:t>
      </w:r>
      <w:r w:rsidR="00AE0568" w:rsidRPr="00673080">
        <w:rPr>
          <w:rFonts w:ascii="Arial" w:hAnsi="Arial" w:cs="Arial"/>
          <w:sz w:val="20"/>
          <w:szCs w:val="20"/>
        </w:rPr>
        <w:t xml:space="preserve">wykonywać prac stanowiących przedmiot zawartej z nim </w:t>
      </w:r>
      <w:r w:rsidR="005440E7">
        <w:rPr>
          <w:rFonts w:ascii="Arial" w:hAnsi="Arial" w:cs="Arial"/>
          <w:sz w:val="20"/>
          <w:szCs w:val="20"/>
        </w:rPr>
        <w:t>u</w:t>
      </w:r>
      <w:r w:rsidR="00AE0568" w:rsidRPr="00673080">
        <w:rPr>
          <w:rFonts w:ascii="Arial" w:hAnsi="Arial" w:cs="Arial"/>
          <w:sz w:val="20"/>
          <w:szCs w:val="20"/>
        </w:rPr>
        <w:t xml:space="preserve">mowy za pomocą dalszych </w:t>
      </w:r>
      <w:r w:rsidR="005440E7">
        <w:rPr>
          <w:rFonts w:ascii="Arial" w:hAnsi="Arial" w:cs="Arial"/>
          <w:sz w:val="20"/>
          <w:szCs w:val="20"/>
        </w:rPr>
        <w:t>p</w:t>
      </w:r>
      <w:r w:rsidR="00AE0568" w:rsidRPr="00673080">
        <w:rPr>
          <w:rFonts w:ascii="Arial" w:hAnsi="Arial" w:cs="Arial"/>
          <w:sz w:val="20"/>
          <w:szCs w:val="20"/>
        </w:rPr>
        <w:t>odwykonawców.</w:t>
      </w:r>
    </w:p>
    <w:p w14:paraId="62C141CC" w14:textId="77777777" w:rsidR="00AE0568" w:rsidRPr="00673080" w:rsidRDefault="00AE0568" w:rsidP="008659AA">
      <w:pPr>
        <w:pStyle w:val="Nagwek"/>
        <w:numPr>
          <w:ilvl w:val="0"/>
          <w:numId w:val="18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Na pisemne żądanie Zamawiającego, Wykonawca zobowiązany jest udzielić mu - nie później niż w ciągu 7 dni od dnia otrzymania tego żądania – wyczerpującego pisemnego wyjaśnienia, co do przyczyn niewywiązania się przez niego z obowiązku zapłaty </w:t>
      </w:r>
      <w:r w:rsidR="003019C6">
        <w:rPr>
          <w:rFonts w:ascii="Arial" w:hAnsi="Arial" w:cs="Arial"/>
          <w:sz w:val="20"/>
          <w:szCs w:val="20"/>
        </w:rPr>
        <w:t>P</w:t>
      </w:r>
      <w:r w:rsidRPr="00673080">
        <w:rPr>
          <w:rFonts w:ascii="Arial" w:hAnsi="Arial" w:cs="Arial"/>
          <w:sz w:val="20"/>
          <w:szCs w:val="20"/>
        </w:rPr>
        <w:t xml:space="preserve">odwykonawcy należnego mu wynagrodzenia, zaś w szczególności – zająć jednoznaczne stanowisko, czy przyczyna ta znajduje uzasadnienie w treści zawartej z </w:t>
      </w:r>
      <w:r w:rsidR="003019C6">
        <w:rPr>
          <w:rFonts w:ascii="Arial" w:hAnsi="Arial" w:cs="Arial"/>
          <w:sz w:val="20"/>
          <w:szCs w:val="20"/>
        </w:rPr>
        <w:t>P</w:t>
      </w:r>
      <w:r w:rsidRPr="00673080">
        <w:rPr>
          <w:rFonts w:ascii="Arial" w:hAnsi="Arial" w:cs="Arial"/>
          <w:sz w:val="20"/>
          <w:szCs w:val="20"/>
        </w:rPr>
        <w:t xml:space="preserve">odwykonawcą </w:t>
      </w:r>
      <w:r w:rsidR="005440E7">
        <w:rPr>
          <w:rFonts w:ascii="Arial" w:hAnsi="Arial" w:cs="Arial"/>
          <w:sz w:val="20"/>
          <w:szCs w:val="20"/>
        </w:rPr>
        <w:t>u</w:t>
      </w:r>
      <w:r w:rsidRPr="00673080">
        <w:rPr>
          <w:rFonts w:ascii="Arial" w:hAnsi="Arial" w:cs="Arial"/>
          <w:sz w:val="20"/>
          <w:szCs w:val="20"/>
        </w:rPr>
        <w:t xml:space="preserve">mowy. </w:t>
      </w:r>
    </w:p>
    <w:p w14:paraId="2B0627D2" w14:textId="77777777" w:rsidR="00AE0568" w:rsidRPr="00673080" w:rsidRDefault="00AE0568" w:rsidP="008659AA">
      <w:pPr>
        <w:pStyle w:val="Nagwek"/>
        <w:numPr>
          <w:ilvl w:val="0"/>
          <w:numId w:val="18"/>
        </w:numPr>
        <w:spacing w:line="360" w:lineRule="auto"/>
        <w:rPr>
          <w:rFonts w:ascii="Arial" w:hAnsi="Arial" w:cs="Arial"/>
          <w:b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Stanowisko Wykonawcy, kwestionujące – z przyczyn znajdujących uzasadnienie w treści </w:t>
      </w:r>
      <w:r w:rsidR="005440E7">
        <w:rPr>
          <w:rFonts w:ascii="Arial" w:hAnsi="Arial" w:cs="Arial"/>
          <w:sz w:val="20"/>
          <w:szCs w:val="20"/>
        </w:rPr>
        <w:t>u</w:t>
      </w:r>
      <w:r w:rsidRPr="00673080">
        <w:rPr>
          <w:rFonts w:ascii="Arial" w:hAnsi="Arial" w:cs="Arial"/>
          <w:sz w:val="20"/>
          <w:szCs w:val="20"/>
        </w:rPr>
        <w:t>mowy z </w:t>
      </w:r>
      <w:r w:rsidR="003019C6">
        <w:rPr>
          <w:rFonts w:ascii="Arial" w:hAnsi="Arial" w:cs="Arial"/>
          <w:sz w:val="20"/>
          <w:szCs w:val="20"/>
        </w:rPr>
        <w:t>P</w:t>
      </w:r>
      <w:r w:rsidRPr="00673080">
        <w:rPr>
          <w:rFonts w:ascii="Arial" w:hAnsi="Arial" w:cs="Arial"/>
          <w:sz w:val="20"/>
          <w:szCs w:val="20"/>
        </w:rPr>
        <w:t xml:space="preserve">odwykonawcą – zasadność żądania zapłaty wynagrodzenia ze strony </w:t>
      </w:r>
      <w:r w:rsidR="005440E7">
        <w:rPr>
          <w:rFonts w:ascii="Arial" w:hAnsi="Arial" w:cs="Arial"/>
          <w:sz w:val="20"/>
          <w:szCs w:val="20"/>
        </w:rPr>
        <w:t>P</w:t>
      </w:r>
      <w:r w:rsidRPr="00673080">
        <w:rPr>
          <w:rFonts w:ascii="Arial" w:hAnsi="Arial" w:cs="Arial"/>
          <w:sz w:val="20"/>
          <w:szCs w:val="20"/>
        </w:rPr>
        <w:t xml:space="preserve">odwykonawcy, wiąże Zamawiającego od chwili doręczenia mu tego stanowiska przez Wykonawcę, </w:t>
      </w:r>
      <w:r w:rsidRPr="00673080">
        <w:rPr>
          <w:rFonts w:ascii="Arial" w:hAnsi="Arial" w:cs="Arial"/>
          <w:bCs/>
          <w:sz w:val="20"/>
          <w:szCs w:val="20"/>
        </w:rPr>
        <w:t>z zastrzeżeniem jednak, że</w:t>
      </w:r>
      <w:r w:rsidRPr="00673080">
        <w:rPr>
          <w:rFonts w:ascii="Arial" w:hAnsi="Arial" w:cs="Arial"/>
          <w:sz w:val="20"/>
          <w:szCs w:val="20"/>
        </w:rPr>
        <w:t xml:space="preserve"> ryzyko poniesienia przez Zamawiającego kosztów odmowy zapłaty wynagrodzenia, nie wyłączając kosztów ewentualnego procesu, ciąży na</w:t>
      </w:r>
      <w:r w:rsidR="0089047C" w:rsidRPr="00673080">
        <w:rPr>
          <w:rFonts w:ascii="Arial" w:hAnsi="Arial" w:cs="Arial"/>
          <w:sz w:val="20"/>
          <w:szCs w:val="20"/>
        </w:rPr>
        <w:t> </w:t>
      </w:r>
      <w:r w:rsidRPr="00673080">
        <w:rPr>
          <w:rFonts w:ascii="Arial" w:hAnsi="Arial" w:cs="Arial"/>
          <w:sz w:val="20"/>
          <w:szCs w:val="20"/>
        </w:rPr>
        <w:t>Wykonawcy.</w:t>
      </w:r>
    </w:p>
    <w:p w14:paraId="26326EAB" w14:textId="77777777" w:rsidR="00AE0568" w:rsidRPr="00673080" w:rsidRDefault="00AE0568" w:rsidP="008659AA">
      <w:pPr>
        <w:pStyle w:val="Nagwek"/>
        <w:numPr>
          <w:ilvl w:val="0"/>
          <w:numId w:val="18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W razie powzięcia wiadomości o nieuiszczeniu w terminie wynagrodzenia należnego </w:t>
      </w:r>
      <w:r w:rsidR="005440E7">
        <w:rPr>
          <w:rFonts w:ascii="Arial" w:hAnsi="Arial" w:cs="Arial"/>
          <w:sz w:val="20"/>
          <w:szCs w:val="20"/>
        </w:rPr>
        <w:t>P</w:t>
      </w:r>
      <w:r w:rsidRPr="00673080">
        <w:rPr>
          <w:rFonts w:ascii="Arial" w:hAnsi="Arial" w:cs="Arial"/>
          <w:sz w:val="20"/>
          <w:szCs w:val="20"/>
        </w:rPr>
        <w:t xml:space="preserve">odwykonawcy, Zamawiający może się wstrzymać z zapłatą Wykonawcy wynagrodzenia przysługującego mu na podstawie niniejszej </w:t>
      </w:r>
      <w:r w:rsidR="00936995" w:rsidRPr="00673080">
        <w:rPr>
          <w:rFonts w:ascii="Arial" w:hAnsi="Arial" w:cs="Arial"/>
          <w:sz w:val="20"/>
          <w:szCs w:val="20"/>
        </w:rPr>
        <w:t>U</w:t>
      </w:r>
      <w:r w:rsidRPr="00673080">
        <w:rPr>
          <w:rFonts w:ascii="Arial" w:hAnsi="Arial" w:cs="Arial"/>
          <w:sz w:val="20"/>
          <w:szCs w:val="20"/>
        </w:rPr>
        <w:t>mowy:</w:t>
      </w:r>
    </w:p>
    <w:p w14:paraId="77CC659E" w14:textId="77777777" w:rsidR="00AE0568" w:rsidRPr="00673080" w:rsidRDefault="00AE0568" w:rsidP="008659AA">
      <w:pPr>
        <w:pStyle w:val="Nagwek"/>
        <w:numPr>
          <w:ilvl w:val="1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w takim zakresie, w jakim </w:t>
      </w:r>
      <w:r w:rsidR="005440E7">
        <w:rPr>
          <w:rFonts w:ascii="Arial" w:hAnsi="Arial" w:cs="Arial"/>
          <w:sz w:val="20"/>
          <w:szCs w:val="20"/>
        </w:rPr>
        <w:t>P</w:t>
      </w:r>
      <w:r w:rsidRPr="00673080">
        <w:rPr>
          <w:rFonts w:ascii="Arial" w:hAnsi="Arial" w:cs="Arial"/>
          <w:sz w:val="20"/>
          <w:szCs w:val="20"/>
        </w:rPr>
        <w:t>odwykonawca może wystąpić do niego z żądaniem zapłaty należnego mu wynagrodzenia, wraz z odsetkami oraz – w przypadku, o którym mowa w ust. 6 – ewentualnymi kosztami procesu,</w:t>
      </w:r>
    </w:p>
    <w:p w14:paraId="776353E2" w14:textId="77777777" w:rsidR="00AE0568" w:rsidRPr="00673080" w:rsidRDefault="00AE0568" w:rsidP="008659AA">
      <w:pPr>
        <w:pStyle w:val="Nagwek"/>
        <w:numPr>
          <w:ilvl w:val="1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aż do chwili zapłaty przez Wykonawcę wynagrodzenia należnego </w:t>
      </w:r>
      <w:r w:rsidR="008A23F7">
        <w:rPr>
          <w:rFonts w:ascii="Arial" w:hAnsi="Arial" w:cs="Arial"/>
          <w:sz w:val="20"/>
          <w:szCs w:val="20"/>
        </w:rPr>
        <w:t>P</w:t>
      </w:r>
      <w:r w:rsidRPr="00673080">
        <w:rPr>
          <w:rFonts w:ascii="Arial" w:hAnsi="Arial" w:cs="Arial"/>
          <w:sz w:val="20"/>
          <w:szCs w:val="20"/>
        </w:rPr>
        <w:t>odwykonawcy albo skutecznego zaspokojenia jego roszczeń w inny sposób.</w:t>
      </w:r>
    </w:p>
    <w:p w14:paraId="3895FE1D" w14:textId="77777777" w:rsidR="0097314F" w:rsidRPr="00673080" w:rsidRDefault="0097314F" w:rsidP="008659AA">
      <w:pPr>
        <w:pStyle w:val="Nagwek"/>
        <w:numPr>
          <w:ilvl w:val="0"/>
          <w:numId w:val="18"/>
        </w:numPr>
        <w:tabs>
          <w:tab w:val="clear" w:pos="4536"/>
          <w:tab w:val="clear" w:pos="9072"/>
        </w:tabs>
        <w:spacing w:line="360" w:lineRule="auto"/>
        <w:ind w:left="357" w:hanging="357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W razie powzięcia wiadomości o nieuiszczeniu w terminie wynagrodzenia należnego </w:t>
      </w:r>
      <w:r w:rsidR="008A23F7">
        <w:rPr>
          <w:rFonts w:ascii="Arial" w:hAnsi="Arial" w:cs="Arial"/>
          <w:sz w:val="20"/>
          <w:szCs w:val="20"/>
        </w:rPr>
        <w:t>P</w:t>
      </w:r>
      <w:r w:rsidRPr="00673080">
        <w:rPr>
          <w:rFonts w:ascii="Arial" w:hAnsi="Arial" w:cs="Arial"/>
          <w:sz w:val="20"/>
          <w:szCs w:val="20"/>
        </w:rPr>
        <w:t xml:space="preserve">odwykonawcy przez Wykonawcę oraz uprawdopodobnieniu przez </w:t>
      </w:r>
      <w:r w:rsidR="008A23F7">
        <w:rPr>
          <w:rFonts w:ascii="Arial" w:hAnsi="Arial" w:cs="Arial"/>
          <w:sz w:val="20"/>
          <w:szCs w:val="20"/>
        </w:rPr>
        <w:t>P</w:t>
      </w:r>
      <w:r w:rsidRPr="00673080">
        <w:rPr>
          <w:rFonts w:ascii="Arial" w:hAnsi="Arial" w:cs="Arial"/>
          <w:sz w:val="20"/>
          <w:szCs w:val="20"/>
        </w:rPr>
        <w:t xml:space="preserve">odwykonawcę zasadności jego roszczenia, Zamawiający może dokonać potrącenia z wynagrodzenia Wykonawcy należności uiszczonej na rzecz </w:t>
      </w:r>
      <w:r w:rsidR="005440E7">
        <w:rPr>
          <w:rFonts w:ascii="Arial" w:hAnsi="Arial" w:cs="Arial"/>
          <w:sz w:val="20"/>
          <w:szCs w:val="20"/>
        </w:rPr>
        <w:t>P</w:t>
      </w:r>
      <w:r w:rsidRPr="00673080">
        <w:rPr>
          <w:rFonts w:ascii="Arial" w:hAnsi="Arial" w:cs="Arial"/>
          <w:sz w:val="20"/>
          <w:szCs w:val="20"/>
        </w:rPr>
        <w:t>odwykonawcy.</w:t>
      </w:r>
    </w:p>
    <w:p w14:paraId="6D425F7F" w14:textId="77777777" w:rsidR="00AE0568" w:rsidRPr="00673080" w:rsidRDefault="00AE0568" w:rsidP="008659AA">
      <w:pPr>
        <w:pStyle w:val="Nagwek"/>
        <w:numPr>
          <w:ilvl w:val="0"/>
          <w:numId w:val="18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Zamawiający może odstąpić od niniejszej </w:t>
      </w:r>
      <w:r w:rsidR="00D1028B">
        <w:rPr>
          <w:rFonts w:ascii="Arial" w:hAnsi="Arial" w:cs="Arial"/>
          <w:sz w:val="20"/>
          <w:szCs w:val="20"/>
        </w:rPr>
        <w:t>U</w:t>
      </w:r>
      <w:r w:rsidRPr="00673080">
        <w:rPr>
          <w:rFonts w:ascii="Arial" w:hAnsi="Arial" w:cs="Arial"/>
          <w:sz w:val="20"/>
          <w:szCs w:val="20"/>
        </w:rPr>
        <w:t xml:space="preserve">mowy bez wyznaczania terminu dodatkowego, jeżeli Wykonawca nie zapłaci </w:t>
      </w:r>
      <w:r w:rsidR="008A23F7">
        <w:rPr>
          <w:rFonts w:ascii="Arial" w:hAnsi="Arial" w:cs="Arial"/>
          <w:sz w:val="20"/>
          <w:szCs w:val="20"/>
        </w:rPr>
        <w:t>P</w:t>
      </w:r>
      <w:r w:rsidRPr="00673080">
        <w:rPr>
          <w:rFonts w:ascii="Arial" w:hAnsi="Arial" w:cs="Arial"/>
          <w:sz w:val="20"/>
          <w:szCs w:val="20"/>
        </w:rPr>
        <w:t xml:space="preserve">odwykonawcy w terminie należnego mu wynagrodzenia z innych przyczyn niż znajdujących uzasadnienie w treści zawartej z tym </w:t>
      </w:r>
      <w:r w:rsidR="008A23F7">
        <w:rPr>
          <w:rFonts w:ascii="Arial" w:hAnsi="Arial" w:cs="Arial"/>
          <w:sz w:val="20"/>
          <w:szCs w:val="20"/>
        </w:rPr>
        <w:t>P</w:t>
      </w:r>
      <w:r w:rsidRPr="00673080">
        <w:rPr>
          <w:rFonts w:ascii="Arial" w:hAnsi="Arial" w:cs="Arial"/>
          <w:sz w:val="20"/>
          <w:szCs w:val="20"/>
        </w:rPr>
        <w:t xml:space="preserve">odwykonawcą </w:t>
      </w:r>
      <w:r w:rsidR="005440E7">
        <w:rPr>
          <w:rFonts w:ascii="Arial" w:hAnsi="Arial" w:cs="Arial"/>
          <w:sz w:val="20"/>
          <w:szCs w:val="20"/>
        </w:rPr>
        <w:t>u</w:t>
      </w:r>
      <w:r w:rsidRPr="00673080">
        <w:rPr>
          <w:rFonts w:ascii="Arial" w:hAnsi="Arial" w:cs="Arial"/>
          <w:sz w:val="20"/>
          <w:szCs w:val="20"/>
        </w:rPr>
        <w:t xml:space="preserve">mowy. Zamawiający zobowiązany jest zrealizować uprawnienie do odstąpienia od </w:t>
      </w:r>
      <w:r w:rsidR="00C02A36">
        <w:rPr>
          <w:rFonts w:ascii="Arial" w:hAnsi="Arial" w:cs="Arial"/>
          <w:sz w:val="20"/>
          <w:szCs w:val="20"/>
        </w:rPr>
        <w:t>U</w:t>
      </w:r>
      <w:r w:rsidRPr="00673080">
        <w:rPr>
          <w:rFonts w:ascii="Arial" w:hAnsi="Arial" w:cs="Arial"/>
          <w:sz w:val="20"/>
          <w:szCs w:val="20"/>
        </w:rPr>
        <w:t xml:space="preserve">mowy w terminie 14 dni od dnia otrzymania wyjaśnień Wykonawcy, o których mowa w ust. </w:t>
      </w:r>
      <w:r w:rsidR="00C02A36">
        <w:rPr>
          <w:rFonts w:ascii="Arial" w:hAnsi="Arial" w:cs="Arial"/>
          <w:sz w:val="20"/>
          <w:szCs w:val="20"/>
        </w:rPr>
        <w:t>6</w:t>
      </w:r>
      <w:r w:rsidRPr="00673080">
        <w:rPr>
          <w:rFonts w:ascii="Arial" w:hAnsi="Arial" w:cs="Arial"/>
          <w:sz w:val="20"/>
          <w:szCs w:val="20"/>
        </w:rPr>
        <w:t xml:space="preserve"> powyżej.</w:t>
      </w:r>
    </w:p>
    <w:p w14:paraId="2656777C" w14:textId="77777777" w:rsidR="00E07B84" w:rsidRPr="00673080" w:rsidRDefault="006F57DC" w:rsidP="00673080">
      <w:pPr>
        <w:pStyle w:val="Nagwek1"/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§ 8</w:t>
      </w:r>
      <w:r w:rsidR="005841E5" w:rsidRPr="00673080">
        <w:rPr>
          <w:rFonts w:ascii="Arial" w:hAnsi="Arial" w:cs="Arial"/>
          <w:sz w:val="20"/>
          <w:szCs w:val="20"/>
        </w:rPr>
        <w:t xml:space="preserve"> </w:t>
      </w:r>
    </w:p>
    <w:p w14:paraId="5E329CB2" w14:textId="77777777" w:rsidR="000A1523" w:rsidRPr="00673080" w:rsidRDefault="00EE12A6" w:rsidP="00673080">
      <w:pPr>
        <w:pStyle w:val="Nagwek1"/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Odpowiedzialność za szkody</w:t>
      </w:r>
    </w:p>
    <w:p w14:paraId="56B251E6" w14:textId="77777777" w:rsidR="000A0BF8" w:rsidRPr="00673080" w:rsidRDefault="00EE12A6" w:rsidP="008659AA">
      <w:pPr>
        <w:pStyle w:val="Tekstpodstawowy2"/>
        <w:numPr>
          <w:ilvl w:val="0"/>
          <w:numId w:val="19"/>
        </w:numPr>
        <w:spacing w:before="0" w:line="360" w:lineRule="auto"/>
        <w:ind w:left="357" w:hanging="357"/>
        <w:rPr>
          <w:rFonts w:ascii="Arial" w:hAnsi="Arial" w:cs="Arial"/>
          <w:strike/>
          <w:color w:val="FF0000"/>
          <w:sz w:val="20"/>
          <w:szCs w:val="20"/>
          <w:u w:val="none"/>
        </w:rPr>
      </w:pPr>
      <w:r w:rsidRPr="00673080">
        <w:rPr>
          <w:rFonts w:ascii="Arial" w:hAnsi="Arial" w:cs="Arial"/>
          <w:sz w:val="20"/>
          <w:szCs w:val="20"/>
          <w:u w:val="none"/>
        </w:rPr>
        <w:t xml:space="preserve">Wykonawca przyjmuje na siebie odpowiedzialność za szkody powstałe z </w:t>
      </w:r>
      <w:r w:rsidR="0097314F" w:rsidRPr="00673080">
        <w:rPr>
          <w:rFonts w:ascii="Arial" w:hAnsi="Arial" w:cs="Arial"/>
          <w:sz w:val="20"/>
          <w:szCs w:val="20"/>
          <w:u w:val="none"/>
        </w:rPr>
        <w:t xml:space="preserve">przyczyn leżących po stronie </w:t>
      </w:r>
      <w:r w:rsidRPr="00673080">
        <w:rPr>
          <w:rFonts w:ascii="Arial" w:hAnsi="Arial" w:cs="Arial"/>
          <w:sz w:val="20"/>
          <w:szCs w:val="20"/>
          <w:u w:val="none"/>
        </w:rPr>
        <w:t>Wykonawcy</w:t>
      </w:r>
      <w:r w:rsidR="0097314F" w:rsidRPr="00673080">
        <w:rPr>
          <w:rFonts w:ascii="Arial" w:hAnsi="Arial" w:cs="Arial"/>
          <w:sz w:val="20"/>
          <w:szCs w:val="20"/>
          <w:u w:val="none"/>
        </w:rPr>
        <w:t xml:space="preserve"> oraz </w:t>
      </w:r>
      <w:r w:rsidR="008A23F7">
        <w:rPr>
          <w:rFonts w:ascii="Arial" w:hAnsi="Arial" w:cs="Arial"/>
          <w:sz w:val="20"/>
          <w:szCs w:val="20"/>
          <w:u w:val="none"/>
        </w:rPr>
        <w:t>P</w:t>
      </w:r>
      <w:r w:rsidR="0097314F" w:rsidRPr="00673080">
        <w:rPr>
          <w:rFonts w:ascii="Arial" w:hAnsi="Arial" w:cs="Arial"/>
          <w:sz w:val="20"/>
          <w:szCs w:val="20"/>
          <w:u w:val="none"/>
        </w:rPr>
        <w:t>odwykonawców</w:t>
      </w:r>
      <w:r w:rsidRPr="00673080">
        <w:rPr>
          <w:rFonts w:ascii="Arial" w:hAnsi="Arial" w:cs="Arial"/>
          <w:sz w:val="20"/>
          <w:szCs w:val="20"/>
          <w:u w:val="none"/>
        </w:rPr>
        <w:t xml:space="preserve"> na przekazanym mu </w:t>
      </w:r>
      <w:r w:rsidR="007E3F41">
        <w:rPr>
          <w:rFonts w:ascii="Arial" w:hAnsi="Arial" w:cs="Arial"/>
          <w:sz w:val="20"/>
          <w:szCs w:val="20"/>
          <w:u w:val="none"/>
        </w:rPr>
        <w:t>t</w:t>
      </w:r>
      <w:r w:rsidR="007E3F41" w:rsidRPr="00673080">
        <w:rPr>
          <w:rFonts w:ascii="Arial" w:hAnsi="Arial" w:cs="Arial"/>
          <w:sz w:val="20"/>
          <w:szCs w:val="20"/>
          <w:u w:val="none"/>
        </w:rPr>
        <w:t>erenie</w:t>
      </w:r>
      <w:r w:rsidRPr="00673080">
        <w:rPr>
          <w:rFonts w:ascii="Arial" w:hAnsi="Arial" w:cs="Arial"/>
          <w:sz w:val="20"/>
          <w:szCs w:val="20"/>
          <w:u w:val="none"/>
        </w:rPr>
        <w:t xml:space="preserve">, na którym będą prowadzone </w:t>
      </w:r>
      <w:r w:rsidR="008A23F7">
        <w:rPr>
          <w:rFonts w:ascii="Arial" w:hAnsi="Arial" w:cs="Arial"/>
          <w:sz w:val="20"/>
          <w:szCs w:val="20"/>
          <w:u w:val="none"/>
        </w:rPr>
        <w:t>R</w:t>
      </w:r>
      <w:r w:rsidR="008B7130">
        <w:rPr>
          <w:rFonts w:ascii="Arial" w:hAnsi="Arial" w:cs="Arial"/>
          <w:sz w:val="20"/>
          <w:szCs w:val="20"/>
          <w:u w:val="none"/>
        </w:rPr>
        <w:t>oboty</w:t>
      </w:r>
      <w:r w:rsidRPr="00673080">
        <w:rPr>
          <w:rFonts w:ascii="Arial" w:hAnsi="Arial" w:cs="Arial"/>
          <w:sz w:val="20"/>
          <w:szCs w:val="20"/>
          <w:u w:val="none"/>
        </w:rPr>
        <w:t>, nawet przez siebie niezawinione, chyba że powstały one na skutek siły wyższej lub z wyłącznej winy osoby trzeciej, za którą nie ponosi odpowiedzialności.</w:t>
      </w:r>
    </w:p>
    <w:p w14:paraId="11FCBA5A" w14:textId="77777777" w:rsidR="006F57DC" w:rsidRPr="00673080" w:rsidRDefault="00EE12A6" w:rsidP="008659AA">
      <w:pPr>
        <w:pStyle w:val="Tekstpodstawowy2"/>
        <w:numPr>
          <w:ilvl w:val="0"/>
          <w:numId w:val="19"/>
        </w:numPr>
        <w:spacing w:before="0" w:line="360" w:lineRule="auto"/>
        <w:ind w:left="357" w:hanging="357"/>
        <w:rPr>
          <w:rFonts w:ascii="Arial" w:hAnsi="Arial" w:cs="Arial"/>
          <w:strike/>
          <w:color w:val="FF0000"/>
          <w:sz w:val="20"/>
          <w:szCs w:val="20"/>
          <w:u w:val="none"/>
        </w:rPr>
      </w:pPr>
      <w:r w:rsidRPr="00673080">
        <w:rPr>
          <w:rFonts w:ascii="Arial" w:hAnsi="Arial" w:cs="Arial"/>
          <w:sz w:val="20"/>
          <w:szCs w:val="20"/>
          <w:u w:val="none"/>
        </w:rPr>
        <w:t xml:space="preserve">Za działania i zaniechania </w:t>
      </w:r>
      <w:r w:rsidR="008A23F7">
        <w:rPr>
          <w:rFonts w:ascii="Arial" w:hAnsi="Arial" w:cs="Arial"/>
          <w:sz w:val="20"/>
          <w:szCs w:val="20"/>
          <w:u w:val="none"/>
        </w:rPr>
        <w:t>P</w:t>
      </w:r>
      <w:r w:rsidRPr="00673080">
        <w:rPr>
          <w:rFonts w:ascii="Arial" w:hAnsi="Arial" w:cs="Arial"/>
          <w:sz w:val="20"/>
          <w:szCs w:val="20"/>
          <w:u w:val="none"/>
        </w:rPr>
        <w:t>odwykonawców</w:t>
      </w:r>
      <w:r w:rsidR="00451889" w:rsidRPr="00673080">
        <w:rPr>
          <w:rFonts w:ascii="Arial" w:hAnsi="Arial" w:cs="Arial"/>
          <w:sz w:val="20"/>
          <w:szCs w:val="20"/>
          <w:u w:val="none"/>
        </w:rPr>
        <w:t xml:space="preserve"> lub innych podmiotów</w:t>
      </w:r>
      <w:r w:rsidRPr="00673080">
        <w:rPr>
          <w:rFonts w:ascii="Arial" w:hAnsi="Arial" w:cs="Arial"/>
          <w:sz w:val="20"/>
          <w:szCs w:val="20"/>
          <w:u w:val="none"/>
        </w:rPr>
        <w:t>, którym Wykonawca powierza wykonanie jakiejkolwiek części swoich zobowiązań, Wykonawca odpowiada jak za własne działania i zaniechania.</w:t>
      </w:r>
    </w:p>
    <w:p w14:paraId="2785C159" w14:textId="77777777" w:rsidR="00E07B84" w:rsidRPr="00673080" w:rsidRDefault="006F57DC" w:rsidP="00673080">
      <w:pPr>
        <w:pStyle w:val="Nagwek1"/>
        <w:spacing w:line="360" w:lineRule="auto"/>
        <w:rPr>
          <w:rFonts w:ascii="Arial" w:hAnsi="Arial" w:cs="Arial"/>
          <w:sz w:val="20"/>
          <w:szCs w:val="20"/>
        </w:rPr>
      </w:pPr>
      <w:bookmarkStart w:id="8" w:name="_Ref25587887"/>
      <w:r w:rsidRPr="00673080">
        <w:rPr>
          <w:rFonts w:ascii="Arial" w:hAnsi="Arial" w:cs="Arial"/>
          <w:sz w:val="20"/>
          <w:szCs w:val="20"/>
        </w:rPr>
        <w:lastRenderedPageBreak/>
        <w:t xml:space="preserve">§ 9 </w:t>
      </w:r>
    </w:p>
    <w:bookmarkEnd w:id="8"/>
    <w:p w14:paraId="51574514" w14:textId="77777777" w:rsidR="006F57DC" w:rsidRPr="00673080" w:rsidRDefault="009F4EB5" w:rsidP="00673080">
      <w:pPr>
        <w:pStyle w:val="Nagwek1"/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Odstąpienie od Umowy</w:t>
      </w:r>
      <w:r w:rsidR="00274A5A" w:rsidRPr="00673080">
        <w:rPr>
          <w:rFonts w:ascii="Arial" w:hAnsi="Arial" w:cs="Arial"/>
          <w:sz w:val="20"/>
          <w:szCs w:val="20"/>
        </w:rPr>
        <w:t xml:space="preserve"> oraz rozwiązanie Umowy</w:t>
      </w:r>
    </w:p>
    <w:p w14:paraId="1C01F0A0" w14:textId="77777777" w:rsidR="00E123A8" w:rsidRPr="00673080" w:rsidRDefault="00AD3947" w:rsidP="00673080">
      <w:pPr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bookmarkStart w:id="9" w:name="_Ref25587897"/>
      <w:r w:rsidRPr="00673080">
        <w:rPr>
          <w:rFonts w:ascii="Arial" w:hAnsi="Arial" w:cs="Arial"/>
          <w:sz w:val="20"/>
          <w:szCs w:val="20"/>
        </w:rPr>
        <w:t xml:space="preserve">Naruszenie przez Wykonawcę któregokolwiek z warunków Umowy stanowić może dla Zamawiającego podstawę do </w:t>
      </w:r>
      <w:r w:rsidR="00274A5A" w:rsidRPr="00673080">
        <w:rPr>
          <w:rFonts w:ascii="Arial" w:hAnsi="Arial" w:cs="Arial"/>
          <w:sz w:val="20"/>
          <w:szCs w:val="20"/>
        </w:rPr>
        <w:t xml:space="preserve">odstąpienia od </w:t>
      </w:r>
      <w:r w:rsidRPr="00673080">
        <w:rPr>
          <w:rFonts w:ascii="Arial" w:hAnsi="Arial" w:cs="Arial"/>
          <w:sz w:val="20"/>
          <w:szCs w:val="20"/>
        </w:rPr>
        <w:t>Umowy (</w:t>
      </w:r>
      <w:r w:rsidR="00274A5A" w:rsidRPr="00673080">
        <w:rPr>
          <w:rFonts w:ascii="Arial" w:hAnsi="Arial" w:cs="Arial"/>
          <w:sz w:val="20"/>
          <w:szCs w:val="20"/>
        </w:rPr>
        <w:t xml:space="preserve">lub </w:t>
      </w:r>
      <w:r w:rsidRPr="00673080">
        <w:rPr>
          <w:rFonts w:ascii="Arial" w:hAnsi="Arial" w:cs="Arial"/>
          <w:sz w:val="20"/>
          <w:szCs w:val="20"/>
        </w:rPr>
        <w:t xml:space="preserve">odstąpienia od </w:t>
      </w:r>
      <w:r w:rsidR="00274A5A" w:rsidRPr="00673080">
        <w:rPr>
          <w:rFonts w:ascii="Arial" w:hAnsi="Arial" w:cs="Arial"/>
          <w:sz w:val="20"/>
          <w:szCs w:val="20"/>
        </w:rPr>
        <w:t xml:space="preserve">poszczególnego </w:t>
      </w:r>
      <w:r w:rsidR="00C02A36" w:rsidRPr="00673080">
        <w:rPr>
          <w:rFonts w:ascii="Arial" w:hAnsi="Arial" w:cs="Arial"/>
          <w:sz w:val="20"/>
          <w:szCs w:val="20"/>
        </w:rPr>
        <w:t>Z</w:t>
      </w:r>
      <w:r w:rsidR="00C02A36">
        <w:rPr>
          <w:rFonts w:ascii="Arial" w:hAnsi="Arial" w:cs="Arial"/>
          <w:sz w:val="20"/>
          <w:szCs w:val="20"/>
        </w:rPr>
        <w:t>amówienia</w:t>
      </w:r>
      <w:r w:rsidRPr="00673080">
        <w:rPr>
          <w:rFonts w:ascii="Arial" w:hAnsi="Arial" w:cs="Arial"/>
          <w:sz w:val="20"/>
          <w:szCs w:val="20"/>
        </w:rPr>
        <w:t xml:space="preserve">) z przyczyn leżących po stronie Wykonawcy po upływie odpowiedniego, dodatkowego terminu wyznaczonego Wykonawcy na usunięcie naruszenia. </w:t>
      </w:r>
      <w:r w:rsidR="00274A5A" w:rsidRPr="00673080">
        <w:rPr>
          <w:rFonts w:ascii="Arial" w:hAnsi="Arial" w:cs="Arial"/>
          <w:sz w:val="20"/>
          <w:szCs w:val="20"/>
        </w:rPr>
        <w:t xml:space="preserve">Odstąpienie od </w:t>
      </w:r>
      <w:r w:rsidRPr="00673080">
        <w:rPr>
          <w:rFonts w:ascii="Arial" w:hAnsi="Arial" w:cs="Arial"/>
          <w:sz w:val="20"/>
          <w:szCs w:val="20"/>
        </w:rPr>
        <w:t>Umowy przez Za</w:t>
      </w:r>
      <w:r w:rsidR="00E123A8" w:rsidRPr="00673080">
        <w:rPr>
          <w:rFonts w:ascii="Arial" w:hAnsi="Arial" w:cs="Arial"/>
          <w:sz w:val="20"/>
          <w:szCs w:val="20"/>
        </w:rPr>
        <w:t>mawiającego (odstąpienie od Z</w:t>
      </w:r>
      <w:r w:rsidR="00C02A36">
        <w:rPr>
          <w:rFonts w:ascii="Arial" w:hAnsi="Arial" w:cs="Arial"/>
          <w:sz w:val="20"/>
          <w:szCs w:val="20"/>
        </w:rPr>
        <w:t>amówienia</w:t>
      </w:r>
      <w:r w:rsidR="00E123A8" w:rsidRPr="00673080">
        <w:rPr>
          <w:rFonts w:ascii="Arial" w:hAnsi="Arial" w:cs="Arial"/>
          <w:sz w:val="20"/>
          <w:szCs w:val="20"/>
        </w:rPr>
        <w:t>) może nastąpić w szczególności w przypadku, gdy Wykonawca opóźnia się z rozpoczęciem lub wykonaniem przedmiotu Umowy (Z</w:t>
      </w:r>
      <w:r w:rsidR="00C02A36">
        <w:rPr>
          <w:rFonts w:ascii="Arial" w:hAnsi="Arial" w:cs="Arial"/>
          <w:sz w:val="20"/>
          <w:szCs w:val="20"/>
        </w:rPr>
        <w:t>amówienia</w:t>
      </w:r>
      <w:r w:rsidR="00E123A8" w:rsidRPr="00673080">
        <w:rPr>
          <w:rFonts w:ascii="Arial" w:hAnsi="Arial" w:cs="Arial"/>
          <w:sz w:val="20"/>
          <w:szCs w:val="20"/>
        </w:rPr>
        <w:t xml:space="preserve">) lub poszczególnych </w:t>
      </w:r>
      <w:r w:rsidR="008A23F7">
        <w:rPr>
          <w:rFonts w:ascii="Arial" w:hAnsi="Arial" w:cs="Arial"/>
          <w:sz w:val="20"/>
          <w:szCs w:val="20"/>
        </w:rPr>
        <w:t>R</w:t>
      </w:r>
      <w:r w:rsidR="00E123A8" w:rsidRPr="00673080">
        <w:rPr>
          <w:rFonts w:ascii="Arial" w:hAnsi="Arial" w:cs="Arial"/>
          <w:sz w:val="20"/>
          <w:szCs w:val="20"/>
        </w:rPr>
        <w:t>obót objętych Z</w:t>
      </w:r>
      <w:r w:rsidR="00C02A36">
        <w:rPr>
          <w:rFonts w:ascii="Arial" w:hAnsi="Arial" w:cs="Arial"/>
          <w:sz w:val="20"/>
          <w:szCs w:val="20"/>
        </w:rPr>
        <w:t>amówieniem</w:t>
      </w:r>
      <w:r w:rsidR="00E123A8" w:rsidRPr="00673080">
        <w:rPr>
          <w:rFonts w:ascii="Arial" w:hAnsi="Arial" w:cs="Arial"/>
          <w:sz w:val="20"/>
          <w:szCs w:val="20"/>
        </w:rPr>
        <w:t xml:space="preserve">, gdy Wykonawca przekazał realizację </w:t>
      </w:r>
      <w:r w:rsidR="008A23F7">
        <w:rPr>
          <w:rFonts w:ascii="Arial" w:hAnsi="Arial" w:cs="Arial"/>
          <w:sz w:val="20"/>
          <w:szCs w:val="20"/>
        </w:rPr>
        <w:t>R</w:t>
      </w:r>
      <w:r w:rsidR="00E123A8" w:rsidRPr="00673080">
        <w:rPr>
          <w:rFonts w:ascii="Arial" w:hAnsi="Arial" w:cs="Arial"/>
          <w:sz w:val="20"/>
          <w:szCs w:val="20"/>
        </w:rPr>
        <w:t xml:space="preserve">obót lub części </w:t>
      </w:r>
      <w:r w:rsidR="008A23F7">
        <w:rPr>
          <w:rFonts w:ascii="Arial" w:hAnsi="Arial" w:cs="Arial"/>
          <w:sz w:val="20"/>
          <w:szCs w:val="20"/>
        </w:rPr>
        <w:t>R</w:t>
      </w:r>
      <w:r w:rsidR="00E123A8" w:rsidRPr="00673080">
        <w:rPr>
          <w:rFonts w:ascii="Arial" w:hAnsi="Arial" w:cs="Arial"/>
          <w:sz w:val="20"/>
          <w:szCs w:val="20"/>
        </w:rPr>
        <w:t xml:space="preserve">obót lub jakiekolwiek wynikające z Umowy lub </w:t>
      </w:r>
      <w:r w:rsidR="004D4BA9">
        <w:rPr>
          <w:rFonts w:ascii="Arial" w:hAnsi="Arial" w:cs="Arial"/>
          <w:sz w:val="20"/>
          <w:szCs w:val="20"/>
        </w:rPr>
        <w:t>Zamówienia</w:t>
      </w:r>
      <w:r w:rsidR="004D4BA9" w:rsidRPr="00673080">
        <w:rPr>
          <w:rFonts w:ascii="Arial" w:hAnsi="Arial" w:cs="Arial"/>
          <w:sz w:val="20"/>
          <w:szCs w:val="20"/>
        </w:rPr>
        <w:t xml:space="preserve"> </w:t>
      </w:r>
      <w:r w:rsidR="00E123A8" w:rsidRPr="00673080">
        <w:rPr>
          <w:rFonts w:ascii="Arial" w:hAnsi="Arial" w:cs="Arial"/>
          <w:sz w:val="20"/>
          <w:szCs w:val="20"/>
        </w:rPr>
        <w:t xml:space="preserve">prawa osobie trzeciej z naruszeniem postanowień Umowy lub </w:t>
      </w:r>
      <w:r w:rsidR="004D4BA9">
        <w:rPr>
          <w:rFonts w:ascii="Arial" w:hAnsi="Arial" w:cs="Arial"/>
          <w:sz w:val="20"/>
          <w:szCs w:val="20"/>
        </w:rPr>
        <w:t>Zamówienia</w:t>
      </w:r>
      <w:r w:rsidR="00E123A8" w:rsidRPr="00673080">
        <w:rPr>
          <w:rFonts w:ascii="Arial" w:hAnsi="Arial" w:cs="Arial"/>
          <w:sz w:val="20"/>
          <w:szCs w:val="20"/>
        </w:rPr>
        <w:t xml:space="preserve">, w przypadku nieterminowej realizacji płatności na rzecz </w:t>
      </w:r>
      <w:r w:rsidR="008A23F7">
        <w:rPr>
          <w:rFonts w:ascii="Arial" w:hAnsi="Arial" w:cs="Arial"/>
          <w:sz w:val="20"/>
          <w:szCs w:val="20"/>
        </w:rPr>
        <w:t>P</w:t>
      </w:r>
      <w:r w:rsidR="00E123A8" w:rsidRPr="00673080">
        <w:rPr>
          <w:rFonts w:ascii="Arial" w:hAnsi="Arial" w:cs="Arial"/>
          <w:sz w:val="20"/>
          <w:szCs w:val="20"/>
        </w:rPr>
        <w:t xml:space="preserve">odwykonawców lub braku uregulowania płatności na rzecz </w:t>
      </w:r>
      <w:r w:rsidR="008A23F7">
        <w:rPr>
          <w:rFonts w:ascii="Arial" w:hAnsi="Arial" w:cs="Arial"/>
          <w:sz w:val="20"/>
          <w:szCs w:val="20"/>
        </w:rPr>
        <w:t>P</w:t>
      </w:r>
      <w:r w:rsidR="00E123A8" w:rsidRPr="00673080">
        <w:rPr>
          <w:rFonts w:ascii="Arial" w:hAnsi="Arial" w:cs="Arial"/>
          <w:sz w:val="20"/>
          <w:szCs w:val="20"/>
        </w:rPr>
        <w:t xml:space="preserve">odwykonawców, </w:t>
      </w:r>
      <w:r w:rsidR="005440E7">
        <w:rPr>
          <w:rFonts w:ascii="Arial" w:hAnsi="Arial" w:cs="Arial"/>
          <w:sz w:val="20"/>
          <w:szCs w:val="20"/>
        </w:rPr>
        <w:t xml:space="preserve">gdy </w:t>
      </w:r>
      <w:r w:rsidR="00E123A8" w:rsidRPr="00673080">
        <w:rPr>
          <w:rFonts w:ascii="Arial" w:hAnsi="Arial" w:cs="Arial"/>
          <w:sz w:val="20"/>
          <w:szCs w:val="20"/>
        </w:rPr>
        <w:t xml:space="preserve">Wykonawca wykonał lub wykonuje przedmiot Umowy lub </w:t>
      </w:r>
      <w:r w:rsidR="00C02A36" w:rsidRPr="00673080">
        <w:rPr>
          <w:rFonts w:ascii="Arial" w:hAnsi="Arial" w:cs="Arial"/>
          <w:sz w:val="20"/>
          <w:szCs w:val="20"/>
        </w:rPr>
        <w:t>Z</w:t>
      </w:r>
      <w:r w:rsidR="00C02A36">
        <w:rPr>
          <w:rFonts w:ascii="Arial" w:hAnsi="Arial" w:cs="Arial"/>
          <w:sz w:val="20"/>
          <w:szCs w:val="20"/>
        </w:rPr>
        <w:t>amówienia</w:t>
      </w:r>
      <w:r w:rsidR="00C02A36" w:rsidRPr="00673080">
        <w:rPr>
          <w:rFonts w:ascii="Arial" w:hAnsi="Arial" w:cs="Arial"/>
          <w:sz w:val="20"/>
          <w:szCs w:val="20"/>
        </w:rPr>
        <w:t xml:space="preserve"> </w:t>
      </w:r>
      <w:r w:rsidR="00E123A8" w:rsidRPr="00673080">
        <w:rPr>
          <w:rFonts w:ascii="Arial" w:hAnsi="Arial" w:cs="Arial"/>
          <w:sz w:val="20"/>
          <w:szCs w:val="20"/>
        </w:rPr>
        <w:t>w</w:t>
      </w:r>
      <w:r w:rsidR="0089047C" w:rsidRPr="00673080">
        <w:rPr>
          <w:rFonts w:ascii="Arial" w:hAnsi="Arial" w:cs="Arial"/>
          <w:sz w:val="20"/>
          <w:szCs w:val="20"/>
        </w:rPr>
        <w:t> </w:t>
      </w:r>
      <w:r w:rsidR="00E123A8" w:rsidRPr="00673080">
        <w:rPr>
          <w:rFonts w:ascii="Arial" w:hAnsi="Arial" w:cs="Arial"/>
          <w:sz w:val="20"/>
          <w:szCs w:val="20"/>
        </w:rPr>
        <w:t xml:space="preserve">sposób nienależyty, </w:t>
      </w:r>
      <w:r w:rsidR="005440E7">
        <w:rPr>
          <w:rFonts w:ascii="Arial" w:hAnsi="Arial" w:cs="Arial"/>
          <w:sz w:val="20"/>
          <w:szCs w:val="20"/>
        </w:rPr>
        <w:t xml:space="preserve">gdy </w:t>
      </w:r>
      <w:r w:rsidR="00E123A8" w:rsidRPr="00673080">
        <w:rPr>
          <w:rFonts w:ascii="Arial" w:hAnsi="Arial" w:cs="Arial"/>
          <w:sz w:val="20"/>
          <w:szCs w:val="20"/>
        </w:rPr>
        <w:t xml:space="preserve">Wykonawca naruszył obowiązki wynikające z Umowy lub </w:t>
      </w:r>
      <w:r w:rsidR="00C02A36" w:rsidRPr="00673080">
        <w:rPr>
          <w:rFonts w:ascii="Arial" w:hAnsi="Arial" w:cs="Arial"/>
          <w:sz w:val="20"/>
          <w:szCs w:val="20"/>
        </w:rPr>
        <w:t>Z</w:t>
      </w:r>
      <w:r w:rsidR="00C02A36">
        <w:rPr>
          <w:rFonts w:ascii="Arial" w:hAnsi="Arial" w:cs="Arial"/>
          <w:sz w:val="20"/>
          <w:szCs w:val="20"/>
        </w:rPr>
        <w:t>amówienia</w:t>
      </w:r>
      <w:r w:rsidR="00E123A8" w:rsidRPr="00673080">
        <w:rPr>
          <w:rFonts w:ascii="Arial" w:hAnsi="Arial" w:cs="Arial"/>
          <w:sz w:val="20"/>
          <w:szCs w:val="20"/>
        </w:rPr>
        <w:t xml:space="preserve">. Odstąpienie Zamawiającego od </w:t>
      </w:r>
      <w:r w:rsidR="00274A5A" w:rsidRPr="00673080">
        <w:rPr>
          <w:rFonts w:ascii="Arial" w:hAnsi="Arial" w:cs="Arial"/>
          <w:sz w:val="20"/>
          <w:szCs w:val="20"/>
        </w:rPr>
        <w:t xml:space="preserve">Umowy lub </w:t>
      </w:r>
      <w:r w:rsidR="00C02A36" w:rsidRPr="00673080">
        <w:rPr>
          <w:rFonts w:ascii="Arial" w:hAnsi="Arial" w:cs="Arial"/>
          <w:sz w:val="20"/>
          <w:szCs w:val="20"/>
        </w:rPr>
        <w:t>Z</w:t>
      </w:r>
      <w:r w:rsidR="00C02A36">
        <w:rPr>
          <w:rFonts w:ascii="Arial" w:hAnsi="Arial" w:cs="Arial"/>
          <w:sz w:val="20"/>
          <w:szCs w:val="20"/>
        </w:rPr>
        <w:t>amówienia</w:t>
      </w:r>
      <w:r w:rsidR="00C02A36" w:rsidRPr="00673080">
        <w:rPr>
          <w:rFonts w:ascii="Arial" w:hAnsi="Arial" w:cs="Arial"/>
          <w:sz w:val="20"/>
          <w:szCs w:val="20"/>
        </w:rPr>
        <w:t xml:space="preserve"> </w:t>
      </w:r>
      <w:r w:rsidR="00E123A8" w:rsidRPr="00673080">
        <w:rPr>
          <w:rFonts w:ascii="Arial" w:hAnsi="Arial" w:cs="Arial"/>
          <w:sz w:val="20"/>
          <w:szCs w:val="20"/>
        </w:rPr>
        <w:t>może nastąpić według jego wyboru co do całe</w:t>
      </w:r>
      <w:r w:rsidR="00274A5A" w:rsidRPr="00673080">
        <w:rPr>
          <w:rFonts w:ascii="Arial" w:hAnsi="Arial" w:cs="Arial"/>
          <w:sz w:val="20"/>
          <w:szCs w:val="20"/>
        </w:rPr>
        <w:t>j Umowy lub całego</w:t>
      </w:r>
      <w:r w:rsidR="00E123A8" w:rsidRPr="00673080">
        <w:rPr>
          <w:rFonts w:ascii="Arial" w:hAnsi="Arial" w:cs="Arial"/>
          <w:sz w:val="20"/>
          <w:szCs w:val="20"/>
        </w:rPr>
        <w:t xml:space="preserve"> </w:t>
      </w:r>
      <w:r w:rsidR="00C02A36" w:rsidRPr="00673080">
        <w:rPr>
          <w:rFonts w:ascii="Arial" w:hAnsi="Arial" w:cs="Arial"/>
          <w:sz w:val="20"/>
          <w:szCs w:val="20"/>
        </w:rPr>
        <w:t>Z</w:t>
      </w:r>
      <w:r w:rsidR="00C02A36">
        <w:rPr>
          <w:rFonts w:ascii="Arial" w:hAnsi="Arial" w:cs="Arial"/>
          <w:sz w:val="20"/>
          <w:szCs w:val="20"/>
        </w:rPr>
        <w:t>amówienia</w:t>
      </w:r>
      <w:r w:rsidR="00C02A36" w:rsidRPr="00673080">
        <w:rPr>
          <w:rFonts w:ascii="Arial" w:hAnsi="Arial" w:cs="Arial"/>
          <w:sz w:val="20"/>
          <w:szCs w:val="20"/>
        </w:rPr>
        <w:t xml:space="preserve"> </w:t>
      </w:r>
      <w:r w:rsidR="00E123A8" w:rsidRPr="00673080">
        <w:rPr>
          <w:rFonts w:ascii="Arial" w:hAnsi="Arial" w:cs="Arial"/>
          <w:sz w:val="20"/>
          <w:szCs w:val="20"/>
        </w:rPr>
        <w:t>lub co do dowolnej jego części.</w:t>
      </w:r>
      <w:r w:rsidR="00257E2E" w:rsidRPr="00673080">
        <w:rPr>
          <w:rFonts w:ascii="Arial" w:hAnsi="Arial" w:cs="Arial"/>
          <w:sz w:val="20"/>
          <w:szCs w:val="20"/>
        </w:rPr>
        <w:t xml:space="preserve"> Prawo do odstąpienia wykonuje się poprzez pisemne, pod rygorem nieważności, oświadczenie złożone drugiej Stronie.</w:t>
      </w:r>
    </w:p>
    <w:p w14:paraId="1178F43B" w14:textId="77777777" w:rsidR="00E123A8" w:rsidRPr="00673080" w:rsidRDefault="00E123A8" w:rsidP="00673080">
      <w:pPr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Niezależnie od uprawnienia opisanego w ust. 1 Zamawiający będzie miał prawo w</w:t>
      </w:r>
      <w:r w:rsidR="0089047C" w:rsidRPr="00673080">
        <w:rPr>
          <w:rFonts w:ascii="Arial" w:hAnsi="Arial" w:cs="Arial"/>
          <w:sz w:val="20"/>
          <w:szCs w:val="20"/>
        </w:rPr>
        <w:t> </w:t>
      </w:r>
      <w:r w:rsidRPr="00673080">
        <w:rPr>
          <w:rFonts w:ascii="Arial" w:hAnsi="Arial" w:cs="Arial"/>
          <w:sz w:val="20"/>
          <w:szCs w:val="20"/>
        </w:rPr>
        <w:t xml:space="preserve">dowolnym momencie </w:t>
      </w:r>
      <w:r w:rsidR="00274A5A" w:rsidRPr="00673080">
        <w:rPr>
          <w:rFonts w:ascii="Arial" w:hAnsi="Arial" w:cs="Arial"/>
          <w:sz w:val="20"/>
          <w:szCs w:val="20"/>
        </w:rPr>
        <w:t xml:space="preserve">do rezygnacji ze skutkiem natychmiastowym </w:t>
      </w:r>
      <w:r w:rsidRPr="00673080">
        <w:rPr>
          <w:rFonts w:ascii="Arial" w:hAnsi="Arial" w:cs="Arial"/>
          <w:sz w:val="20"/>
          <w:szCs w:val="20"/>
        </w:rPr>
        <w:t xml:space="preserve">od </w:t>
      </w:r>
      <w:r w:rsidR="00C02A36" w:rsidRPr="00673080">
        <w:rPr>
          <w:rFonts w:ascii="Arial" w:hAnsi="Arial" w:cs="Arial"/>
          <w:sz w:val="20"/>
          <w:szCs w:val="20"/>
        </w:rPr>
        <w:t>Z</w:t>
      </w:r>
      <w:r w:rsidR="00C02A36">
        <w:rPr>
          <w:rFonts w:ascii="Arial" w:hAnsi="Arial" w:cs="Arial"/>
          <w:sz w:val="20"/>
          <w:szCs w:val="20"/>
        </w:rPr>
        <w:t>amówienia</w:t>
      </w:r>
      <w:r w:rsidR="00C02A36" w:rsidRPr="00673080">
        <w:rPr>
          <w:rFonts w:ascii="Arial" w:hAnsi="Arial" w:cs="Arial"/>
          <w:sz w:val="20"/>
          <w:szCs w:val="20"/>
        </w:rPr>
        <w:t xml:space="preserve"> </w:t>
      </w:r>
      <w:r w:rsidR="00274A5A" w:rsidRPr="00673080">
        <w:rPr>
          <w:rFonts w:ascii="Arial" w:hAnsi="Arial" w:cs="Arial"/>
          <w:sz w:val="20"/>
          <w:szCs w:val="20"/>
        </w:rPr>
        <w:t>lub</w:t>
      </w:r>
      <w:r w:rsidRPr="00673080">
        <w:rPr>
          <w:rFonts w:ascii="Arial" w:hAnsi="Arial" w:cs="Arial"/>
          <w:sz w:val="20"/>
          <w:szCs w:val="20"/>
        </w:rPr>
        <w:t xml:space="preserve"> jego części, która jeszcze nie została wykonana, nie później jednak niż do upływu terminu realizacji danego </w:t>
      </w:r>
      <w:r w:rsidR="00C02A36" w:rsidRPr="00673080">
        <w:rPr>
          <w:rFonts w:ascii="Arial" w:hAnsi="Arial" w:cs="Arial"/>
          <w:sz w:val="20"/>
          <w:szCs w:val="20"/>
        </w:rPr>
        <w:t>Z</w:t>
      </w:r>
      <w:r w:rsidR="00C02A36">
        <w:rPr>
          <w:rFonts w:ascii="Arial" w:hAnsi="Arial" w:cs="Arial"/>
          <w:sz w:val="20"/>
          <w:szCs w:val="20"/>
        </w:rPr>
        <w:t>amówienia</w:t>
      </w:r>
      <w:r w:rsidR="00E83769" w:rsidRPr="00673080">
        <w:rPr>
          <w:rFonts w:ascii="Arial" w:hAnsi="Arial" w:cs="Arial"/>
          <w:sz w:val="20"/>
          <w:szCs w:val="20"/>
        </w:rPr>
        <w:t>, bez prawa Wykonawcy do jakichkolwiek roszczeń odszkodowawczych z tego tytułu.</w:t>
      </w:r>
    </w:p>
    <w:p w14:paraId="683E478F" w14:textId="77777777" w:rsidR="00E123A8" w:rsidRPr="00673080" w:rsidRDefault="00E123A8" w:rsidP="00673080">
      <w:pPr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Skorzystanie przez Zamawiającego z prawa odstąpienia od </w:t>
      </w:r>
      <w:r w:rsidR="00C02A36" w:rsidRPr="00673080">
        <w:rPr>
          <w:rFonts w:ascii="Arial" w:hAnsi="Arial" w:cs="Arial"/>
          <w:sz w:val="20"/>
          <w:szCs w:val="20"/>
        </w:rPr>
        <w:t>Z</w:t>
      </w:r>
      <w:r w:rsidR="00C02A36">
        <w:rPr>
          <w:rFonts w:ascii="Arial" w:hAnsi="Arial" w:cs="Arial"/>
          <w:sz w:val="20"/>
          <w:szCs w:val="20"/>
        </w:rPr>
        <w:t>amówienia</w:t>
      </w:r>
      <w:r w:rsidR="00C02A36" w:rsidRPr="00673080">
        <w:rPr>
          <w:rFonts w:ascii="Arial" w:hAnsi="Arial" w:cs="Arial"/>
          <w:sz w:val="20"/>
          <w:szCs w:val="20"/>
        </w:rPr>
        <w:t xml:space="preserve"> </w:t>
      </w:r>
      <w:r w:rsidR="00274A5A" w:rsidRPr="00673080">
        <w:rPr>
          <w:rFonts w:ascii="Arial" w:hAnsi="Arial" w:cs="Arial"/>
          <w:sz w:val="20"/>
          <w:szCs w:val="20"/>
        </w:rPr>
        <w:t>lub jego części lub Umowy</w:t>
      </w:r>
      <w:r w:rsidRPr="00673080">
        <w:rPr>
          <w:rFonts w:ascii="Arial" w:hAnsi="Arial" w:cs="Arial"/>
          <w:sz w:val="20"/>
          <w:szCs w:val="20"/>
        </w:rPr>
        <w:t>,</w:t>
      </w:r>
      <w:r w:rsidR="002761CF">
        <w:rPr>
          <w:rFonts w:ascii="Arial" w:hAnsi="Arial" w:cs="Arial"/>
          <w:sz w:val="20"/>
          <w:szCs w:val="20"/>
        </w:rPr>
        <w:t xml:space="preserve"> </w:t>
      </w:r>
      <w:r w:rsidRPr="00673080">
        <w:rPr>
          <w:rFonts w:ascii="Arial" w:hAnsi="Arial" w:cs="Arial"/>
          <w:sz w:val="20"/>
          <w:szCs w:val="20"/>
        </w:rPr>
        <w:t>o którym mowa w</w:t>
      </w:r>
      <w:r w:rsidR="00EE75AD" w:rsidRPr="00673080">
        <w:rPr>
          <w:rFonts w:ascii="Arial" w:hAnsi="Arial" w:cs="Arial"/>
          <w:sz w:val="20"/>
          <w:szCs w:val="20"/>
        </w:rPr>
        <w:t> </w:t>
      </w:r>
      <w:r w:rsidR="00274A5A" w:rsidRPr="00673080">
        <w:rPr>
          <w:rFonts w:ascii="Arial" w:hAnsi="Arial" w:cs="Arial"/>
          <w:sz w:val="20"/>
          <w:szCs w:val="20"/>
        </w:rPr>
        <w:t>niniejszym paragrafie, niezależnie od przyczyny</w:t>
      </w:r>
      <w:r w:rsidRPr="00673080">
        <w:rPr>
          <w:rFonts w:ascii="Arial" w:hAnsi="Arial" w:cs="Arial"/>
          <w:sz w:val="20"/>
          <w:szCs w:val="20"/>
        </w:rPr>
        <w:t xml:space="preserve"> może nastąpić nie później niż do upływu </w:t>
      </w:r>
      <w:r w:rsidR="00274A5A" w:rsidRPr="00673080">
        <w:rPr>
          <w:rFonts w:ascii="Arial" w:hAnsi="Arial" w:cs="Arial"/>
          <w:sz w:val="20"/>
          <w:szCs w:val="20"/>
        </w:rPr>
        <w:t xml:space="preserve">90 </w:t>
      </w:r>
      <w:r w:rsidRPr="00673080">
        <w:rPr>
          <w:rFonts w:ascii="Arial" w:hAnsi="Arial" w:cs="Arial"/>
          <w:sz w:val="20"/>
          <w:szCs w:val="20"/>
        </w:rPr>
        <w:t xml:space="preserve">dni od daty </w:t>
      </w:r>
      <w:r w:rsidR="00274A5A" w:rsidRPr="00673080">
        <w:rPr>
          <w:rFonts w:ascii="Arial" w:hAnsi="Arial" w:cs="Arial"/>
          <w:sz w:val="20"/>
          <w:szCs w:val="20"/>
        </w:rPr>
        <w:t>stwierdzenia przez Zamawiającego naruszenia</w:t>
      </w:r>
      <w:r w:rsidRPr="00673080">
        <w:rPr>
          <w:rFonts w:ascii="Arial" w:hAnsi="Arial" w:cs="Arial"/>
          <w:sz w:val="20"/>
          <w:szCs w:val="20"/>
        </w:rPr>
        <w:t xml:space="preserve">. </w:t>
      </w:r>
    </w:p>
    <w:p w14:paraId="384C27C5" w14:textId="77777777" w:rsidR="004757F7" w:rsidRPr="00673080" w:rsidRDefault="00E123A8" w:rsidP="00673080">
      <w:pPr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W przypadku </w:t>
      </w:r>
      <w:r w:rsidR="00274A5A" w:rsidRPr="00673080">
        <w:rPr>
          <w:rFonts w:ascii="Arial" w:hAnsi="Arial" w:cs="Arial"/>
          <w:sz w:val="20"/>
          <w:szCs w:val="20"/>
        </w:rPr>
        <w:t xml:space="preserve">odstąpienia od </w:t>
      </w:r>
      <w:r w:rsidRPr="00673080">
        <w:rPr>
          <w:rFonts w:ascii="Arial" w:hAnsi="Arial" w:cs="Arial"/>
          <w:sz w:val="20"/>
          <w:szCs w:val="20"/>
        </w:rPr>
        <w:t xml:space="preserve">Umowy lub odstąpienia </w:t>
      </w:r>
      <w:r w:rsidR="00274A5A" w:rsidRPr="00673080">
        <w:rPr>
          <w:rFonts w:ascii="Arial" w:hAnsi="Arial" w:cs="Arial"/>
          <w:sz w:val="20"/>
          <w:szCs w:val="20"/>
        </w:rPr>
        <w:t xml:space="preserve">od </w:t>
      </w:r>
      <w:r w:rsidR="00C02A36" w:rsidRPr="00673080">
        <w:rPr>
          <w:rFonts w:ascii="Arial" w:hAnsi="Arial" w:cs="Arial"/>
          <w:sz w:val="20"/>
          <w:szCs w:val="20"/>
        </w:rPr>
        <w:t>Z</w:t>
      </w:r>
      <w:r w:rsidR="00C02A36">
        <w:rPr>
          <w:rFonts w:ascii="Arial" w:hAnsi="Arial" w:cs="Arial"/>
          <w:sz w:val="20"/>
          <w:szCs w:val="20"/>
        </w:rPr>
        <w:t>amówienia</w:t>
      </w:r>
      <w:r w:rsidR="00C02A36" w:rsidRPr="00673080">
        <w:rPr>
          <w:rFonts w:ascii="Arial" w:hAnsi="Arial" w:cs="Arial"/>
          <w:sz w:val="20"/>
          <w:szCs w:val="20"/>
        </w:rPr>
        <w:t xml:space="preserve"> </w:t>
      </w:r>
      <w:r w:rsidR="00274A5A" w:rsidRPr="00673080">
        <w:rPr>
          <w:rFonts w:ascii="Arial" w:hAnsi="Arial" w:cs="Arial"/>
          <w:sz w:val="20"/>
          <w:szCs w:val="20"/>
        </w:rPr>
        <w:t xml:space="preserve">lub jego części </w:t>
      </w:r>
      <w:r w:rsidRPr="00673080">
        <w:rPr>
          <w:rFonts w:ascii="Arial" w:hAnsi="Arial" w:cs="Arial"/>
          <w:sz w:val="20"/>
          <w:szCs w:val="20"/>
        </w:rPr>
        <w:t xml:space="preserve">przez Zamawiającego od </w:t>
      </w:r>
      <w:r w:rsidR="00C02A36" w:rsidRPr="00673080">
        <w:rPr>
          <w:rFonts w:ascii="Arial" w:hAnsi="Arial" w:cs="Arial"/>
          <w:sz w:val="20"/>
          <w:szCs w:val="20"/>
        </w:rPr>
        <w:t>Z</w:t>
      </w:r>
      <w:r w:rsidR="00C02A36">
        <w:rPr>
          <w:rFonts w:ascii="Arial" w:hAnsi="Arial" w:cs="Arial"/>
          <w:sz w:val="20"/>
          <w:szCs w:val="20"/>
        </w:rPr>
        <w:t>amówienia</w:t>
      </w:r>
      <w:r w:rsidR="00C02A36" w:rsidRPr="00673080">
        <w:rPr>
          <w:rFonts w:ascii="Arial" w:hAnsi="Arial" w:cs="Arial"/>
          <w:sz w:val="20"/>
          <w:szCs w:val="20"/>
        </w:rPr>
        <w:t xml:space="preserve"> </w:t>
      </w:r>
      <w:r w:rsidRPr="00673080">
        <w:rPr>
          <w:rFonts w:ascii="Arial" w:hAnsi="Arial" w:cs="Arial"/>
          <w:sz w:val="20"/>
          <w:szCs w:val="20"/>
        </w:rPr>
        <w:t>lub jego</w:t>
      </w:r>
      <w:r w:rsidR="004757F7" w:rsidRPr="00673080">
        <w:rPr>
          <w:rFonts w:ascii="Arial" w:hAnsi="Arial" w:cs="Arial"/>
          <w:sz w:val="20"/>
          <w:szCs w:val="20"/>
        </w:rPr>
        <w:t xml:space="preserve"> części:</w:t>
      </w:r>
    </w:p>
    <w:p w14:paraId="5C9E7CD8" w14:textId="77777777" w:rsidR="004757F7" w:rsidRPr="00673080" w:rsidRDefault="004757F7" w:rsidP="00673080">
      <w:pPr>
        <w:numPr>
          <w:ilvl w:val="1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wszelkie płatności na rzecz Wykonawcy zostaną wstrzymane do czasu zinwentaryzowania wykonanych robót,</w:t>
      </w:r>
    </w:p>
    <w:p w14:paraId="472840DC" w14:textId="77777777" w:rsidR="004757F7" w:rsidRPr="00673080" w:rsidRDefault="004757F7" w:rsidP="00673080">
      <w:pPr>
        <w:numPr>
          <w:ilvl w:val="1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Wykonawca zobowiązany jest do wstrzymania z dniem wskazanym przez Zamawiającego jakichkolwiek robót oraz niezawierania żadnych nowych </w:t>
      </w:r>
      <w:r w:rsidR="008A23F7">
        <w:rPr>
          <w:rFonts w:ascii="Arial" w:hAnsi="Arial" w:cs="Arial"/>
          <w:sz w:val="20"/>
          <w:szCs w:val="20"/>
        </w:rPr>
        <w:t>U</w:t>
      </w:r>
      <w:r w:rsidRPr="00673080">
        <w:rPr>
          <w:rFonts w:ascii="Arial" w:hAnsi="Arial" w:cs="Arial"/>
          <w:sz w:val="20"/>
          <w:szCs w:val="20"/>
        </w:rPr>
        <w:t>mów i</w:t>
      </w:r>
      <w:r w:rsidR="0089047C" w:rsidRPr="00673080">
        <w:rPr>
          <w:rFonts w:ascii="Arial" w:hAnsi="Arial" w:cs="Arial"/>
          <w:sz w:val="20"/>
          <w:szCs w:val="20"/>
        </w:rPr>
        <w:t> </w:t>
      </w:r>
      <w:r w:rsidRPr="00673080">
        <w:rPr>
          <w:rFonts w:ascii="Arial" w:hAnsi="Arial" w:cs="Arial"/>
          <w:sz w:val="20"/>
          <w:szCs w:val="20"/>
        </w:rPr>
        <w:t xml:space="preserve">składania </w:t>
      </w:r>
      <w:r w:rsidR="008A23F7">
        <w:rPr>
          <w:rFonts w:ascii="Arial" w:hAnsi="Arial" w:cs="Arial"/>
          <w:sz w:val="20"/>
          <w:szCs w:val="20"/>
        </w:rPr>
        <w:t>Z</w:t>
      </w:r>
      <w:r w:rsidRPr="00673080">
        <w:rPr>
          <w:rFonts w:ascii="Arial" w:hAnsi="Arial" w:cs="Arial"/>
          <w:sz w:val="20"/>
          <w:szCs w:val="20"/>
        </w:rPr>
        <w:t>amówień,</w:t>
      </w:r>
    </w:p>
    <w:p w14:paraId="6E4D2251" w14:textId="77777777" w:rsidR="004757F7" w:rsidRPr="00673080" w:rsidRDefault="004757F7" w:rsidP="00673080">
      <w:pPr>
        <w:numPr>
          <w:ilvl w:val="1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Wykonawca przedłoży Zamawiającemu we wskazanym przez Zamawiającego terminie, jednak nie później niż w ciągu 14 dni od odstąpienia</w:t>
      </w:r>
      <w:r w:rsidR="00274A5A" w:rsidRPr="00673080">
        <w:rPr>
          <w:rFonts w:ascii="Arial" w:hAnsi="Arial" w:cs="Arial"/>
          <w:sz w:val="20"/>
          <w:szCs w:val="20"/>
        </w:rPr>
        <w:t xml:space="preserve"> od Umowy lub </w:t>
      </w:r>
      <w:r w:rsidR="0033300A" w:rsidRPr="00673080">
        <w:rPr>
          <w:rFonts w:ascii="Arial" w:hAnsi="Arial" w:cs="Arial"/>
          <w:sz w:val="20"/>
          <w:szCs w:val="20"/>
        </w:rPr>
        <w:t>Z</w:t>
      </w:r>
      <w:r w:rsidR="0033300A">
        <w:rPr>
          <w:rFonts w:ascii="Arial" w:hAnsi="Arial" w:cs="Arial"/>
          <w:sz w:val="20"/>
          <w:szCs w:val="20"/>
        </w:rPr>
        <w:t>amówienia</w:t>
      </w:r>
      <w:r w:rsidR="0033300A" w:rsidRPr="00673080">
        <w:rPr>
          <w:rFonts w:ascii="Arial" w:hAnsi="Arial" w:cs="Arial"/>
          <w:sz w:val="20"/>
          <w:szCs w:val="20"/>
        </w:rPr>
        <w:t xml:space="preserve"> </w:t>
      </w:r>
      <w:r w:rsidR="00274A5A" w:rsidRPr="00673080">
        <w:rPr>
          <w:rFonts w:ascii="Arial" w:hAnsi="Arial" w:cs="Arial"/>
          <w:sz w:val="20"/>
          <w:szCs w:val="20"/>
        </w:rPr>
        <w:t>lub jego części</w:t>
      </w:r>
      <w:r w:rsidRPr="00673080">
        <w:rPr>
          <w:rFonts w:ascii="Arial" w:hAnsi="Arial" w:cs="Arial"/>
          <w:sz w:val="20"/>
          <w:szCs w:val="20"/>
        </w:rPr>
        <w:t xml:space="preserve">, zestawienie wykonanych </w:t>
      </w:r>
      <w:r w:rsidR="008A23F7">
        <w:rPr>
          <w:rFonts w:ascii="Arial" w:hAnsi="Arial" w:cs="Arial"/>
          <w:sz w:val="20"/>
          <w:szCs w:val="20"/>
        </w:rPr>
        <w:t>R</w:t>
      </w:r>
      <w:r w:rsidRPr="00673080">
        <w:rPr>
          <w:rFonts w:ascii="Arial" w:hAnsi="Arial" w:cs="Arial"/>
          <w:sz w:val="20"/>
          <w:szCs w:val="20"/>
        </w:rPr>
        <w:t>obót</w:t>
      </w:r>
      <w:r w:rsidR="0033300A">
        <w:rPr>
          <w:rFonts w:ascii="Arial" w:hAnsi="Arial" w:cs="Arial"/>
          <w:sz w:val="20"/>
          <w:szCs w:val="20"/>
        </w:rPr>
        <w:t>,</w:t>
      </w:r>
      <w:r w:rsidRPr="00673080">
        <w:rPr>
          <w:rFonts w:ascii="Arial" w:hAnsi="Arial" w:cs="Arial"/>
          <w:sz w:val="20"/>
          <w:szCs w:val="20"/>
        </w:rPr>
        <w:t xml:space="preserve"> na podstawie którego zostanie ustalona ilość </w:t>
      </w:r>
      <w:r w:rsidR="008A23F7">
        <w:rPr>
          <w:rFonts w:ascii="Arial" w:hAnsi="Arial" w:cs="Arial"/>
          <w:sz w:val="20"/>
          <w:szCs w:val="20"/>
        </w:rPr>
        <w:t>R</w:t>
      </w:r>
      <w:r w:rsidRPr="00673080">
        <w:rPr>
          <w:rFonts w:ascii="Arial" w:hAnsi="Arial" w:cs="Arial"/>
          <w:sz w:val="20"/>
          <w:szCs w:val="20"/>
        </w:rPr>
        <w:t>obót faktycznie wykonanych oraz wysokość przysługującego Wykonawcy wynagrodzenia w</w:t>
      </w:r>
      <w:r w:rsidR="0089047C" w:rsidRPr="00673080">
        <w:rPr>
          <w:rFonts w:ascii="Arial" w:hAnsi="Arial" w:cs="Arial"/>
          <w:sz w:val="20"/>
          <w:szCs w:val="20"/>
        </w:rPr>
        <w:t> </w:t>
      </w:r>
      <w:r w:rsidRPr="00673080">
        <w:rPr>
          <w:rFonts w:ascii="Arial" w:hAnsi="Arial" w:cs="Arial"/>
          <w:sz w:val="20"/>
          <w:szCs w:val="20"/>
        </w:rPr>
        <w:t>sporządzonym wspólnie przez Strony protokole (inwentaryzacja). Strony przystąpią do inwentaryzacji niezwłocznie po otrzymaniu przez Zamawiającego zestawienia wykonanych robót, nie później jednak niż w terminie 21 dni od doręczenia Wykonawcy oświadczenia Zamawiającego</w:t>
      </w:r>
      <w:r w:rsidR="002761CF">
        <w:rPr>
          <w:rFonts w:ascii="Arial" w:hAnsi="Arial" w:cs="Arial"/>
          <w:sz w:val="20"/>
          <w:szCs w:val="20"/>
        </w:rPr>
        <w:t xml:space="preserve"> </w:t>
      </w:r>
      <w:r w:rsidRPr="00673080">
        <w:rPr>
          <w:rFonts w:ascii="Arial" w:hAnsi="Arial" w:cs="Arial"/>
          <w:sz w:val="20"/>
          <w:szCs w:val="20"/>
        </w:rPr>
        <w:t>o odstąpieniu</w:t>
      </w:r>
      <w:r w:rsidR="006D353C" w:rsidRPr="00673080">
        <w:rPr>
          <w:rFonts w:ascii="Arial" w:hAnsi="Arial" w:cs="Arial"/>
          <w:sz w:val="20"/>
          <w:szCs w:val="20"/>
        </w:rPr>
        <w:t>.</w:t>
      </w:r>
      <w:r w:rsidRPr="00673080">
        <w:rPr>
          <w:rFonts w:ascii="Arial" w:hAnsi="Arial" w:cs="Arial"/>
          <w:sz w:val="20"/>
          <w:szCs w:val="20"/>
        </w:rPr>
        <w:t xml:space="preserve"> Nieprzystąpienie Wykonawcy do inwentaryzacji, uprawnia Zamawiającego do jednostronnego sporządzenia protokołu z inwentaryzacji. W takim przypadku ustalenia protokołu sporządzonego przez Zamawiającego będzie wiążące dla obu Stron,</w:t>
      </w:r>
    </w:p>
    <w:p w14:paraId="202A7AEF" w14:textId="77777777" w:rsidR="004757F7" w:rsidRPr="00673080" w:rsidRDefault="004757F7" w:rsidP="00673080">
      <w:pPr>
        <w:numPr>
          <w:ilvl w:val="1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lastRenderedPageBreak/>
        <w:t xml:space="preserve">Wykonawca zobowiązany jest do zabezpieczenia terenu wykonywania </w:t>
      </w:r>
      <w:r w:rsidR="008A23F7">
        <w:rPr>
          <w:rFonts w:ascii="Arial" w:hAnsi="Arial" w:cs="Arial"/>
          <w:sz w:val="20"/>
          <w:szCs w:val="20"/>
        </w:rPr>
        <w:t>R</w:t>
      </w:r>
      <w:r w:rsidRPr="00673080">
        <w:rPr>
          <w:rFonts w:ascii="Arial" w:hAnsi="Arial" w:cs="Arial"/>
          <w:sz w:val="20"/>
          <w:szCs w:val="20"/>
        </w:rPr>
        <w:t>obót do czasu jego przejęcia przez Zamawiającego,</w:t>
      </w:r>
    </w:p>
    <w:p w14:paraId="18BADFE5" w14:textId="77777777" w:rsidR="004757F7" w:rsidRPr="00673080" w:rsidRDefault="004757F7" w:rsidP="00673080">
      <w:pPr>
        <w:numPr>
          <w:ilvl w:val="1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Wykonawca zobowiązany jest do zabezpieczenia materiałów, do czasu podjęcia przez Zamawiającego decyzji, o której mowa w punkcie h) i ewentualnego przejęcia ich przez Zamawiającego w sposób i w terminie przez niego wskazanym,</w:t>
      </w:r>
    </w:p>
    <w:p w14:paraId="542C0917" w14:textId="77777777" w:rsidR="004757F7" w:rsidRPr="00673080" w:rsidRDefault="004757F7" w:rsidP="00673080">
      <w:pPr>
        <w:numPr>
          <w:ilvl w:val="1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Wykonawca zobowiązany jest do przekazania Zamawiającemu w terminie 3 dni od</w:t>
      </w:r>
      <w:r w:rsidR="0089047C" w:rsidRPr="00673080">
        <w:rPr>
          <w:rFonts w:ascii="Arial" w:hAnsi="Arial" w:cs="Arial"/>
          <w:sz w:val="20"/>
          <w:szCs w:val="20"/>
        </w:rPr>
        <w:t> </w:t>
      </w:r>
      <w:r w:rsidRPr="00673080">
        <w:rPr>
          <w:rFonts w:ascii="Arial" w:hAnsi="Arial" w:cs="Arial"/>
          <w:sz w:val="20"/>
          <w:szCs w:val="20"/>
        </w:rPr>
        <w:t xml:space="preserve">otrzymania oświadczenia o odstąpieniu </w:t>
      </w:r>
      <w:r w:rsidR="00274A5A" w:rsidRPr="00673080">
        <w:rPr>
          <w:rFonts w:ascii="Arial" w:hAnsi="Arial" w:cs="Arial"/>
          <w:sz w:val="20"/>
          <w:szCs w:val="20"/>
        </w:rPr>
        <w:t xml:space="preserve">od Umowy lub </w:t>
      </w:r>
      <w:r w:rsidR="0033300A" w:rsidRPr="00673080">
        <w:rPr>
          <w:rFonts w:ascii="Arial" w:hAnsi="Arial" w:cs="Arial"/>
          <w:sz w:val="20"/>
          <w:szCs w:val="20"/>
        </w:rPr>
        <w:t>Z</w:t>
      </w:r>
      <w:r w:rsidR="0033300A">
        <w:rPr>
          <w:rFonts w:ascii="Arial" w:hAnsi="Arial" w:cs="Arial"/>
          <w:sz w:val="20"/>
          <w:szCs w:val="20"/>
        </w:rPr>
        <w:t>amówienia</w:t>
      </w:r>
      <w:r w:rsidR="0033300A" w:rsidRPr="00673080">
        <w:rPr>
          <w:rFonts w:ascii="Arial" w:hAnsi="Arial" w:cs="Arial"/>
          <w:sz w:val="20"/>
          <w:szCs w:val="20"/>
        </w:rPr>
        <w:t xml:space="preserve"> </w:t>
      </w:r>
      <w:r w:rsidR="00274A5A" w:rsidRPr="00673080">
        <w:rPr>
          <w:rFonts w:ascii="Arial" w:hAnsi="Arial" w:cs="Arial"/>
          <w:sz w:val="20"/>
          <w:szCs w:val="20"/>
        </w:rPr>
        <w:t xml:space="preserve">lub jego części </w:t>
      </w:r>
      <w:r w:rsidR="008A23F7">
        <w:rPr>
          <w:rFonts w:ascii="Arial" w:hAnsi="Arial" w:cs="Arial"/>
          <w:sz w:val="20"/>
          <w:szCs w:val="20"/>
        </w:rPr>
        <w:t>U</w:t>
      </w:r>
      <w:r w:rsidRPr="00673080">
        <w:rPr>
          <w:rFonts w:ascii="Arial" w:hAnsi="Arial" w:cs="Arial"/>
          <w:sz w:val="20"/>
          <w:szCs w:val="20"/>
        </w:rPr>
        <w:t>mów zawartych z</w:t>
      </w:r>
      <w:r w:rsidR="0089047C" w:rsidRPr="00673080">
        <w:rPr>
          <w:rFonts w:ascii="Arial" w:hAnsi="Arial" w:cs="Arial"/>
          <w:sz w:val="20"/>
          <w:szCs w:val="20"/>
        </w:rPr>
        <w:t> </w:t>
      </w:r>
      <w:r w:rsidR="008A23F7">
        <w:rPr>
          <w:rFonts w:ascii="Arial" w:hAnsi="Arial" w:cs="Arial"/>
          <w:sz w:val="20"/>
          <w:szCs w:val="20"/>
        </w:rPr>
        <w:t>P</w:t>
      </w:r>
      <w:r w:rsidRPr="00673080">
        <w:rPr>
          <w:rFonts w:ascii="Arial" w:hAnsi="Arial" w:cs="Arial"/>
          <w:sz w:val="20"/>
          <w:szCs w:val="20"/>
        </w:rPr>
        <w:t xml:space="preserve">odwykonawcami na realizację </w:t>
      </w:r>
      <w:r w:rsidR="008A23F7">
        <w:rPr>
          <w:rFonts w:ascii="Arial" w:hAnsi="Arial" w:cs="Arial"/>
          <w:sz w:val="20"/>
          <w:szCs w:val="20"/>
        </w:rPr>
        <w:t>R</w:t>
      </w:r>
      <w:r w:rsidRPr="00673080">
        <w:rPr>
          <w:rFonts w:ascii="Arial" w:hAnsi="Arial" w:cs="Arial"/>
          <w:sz w:val="20"/>
          <w:szCs w:val="20"/>
        </w:rPr>
        <w:t>obót, zamówień na realizację dostaw, umów najmu, ewentualnie innych związanych z realizacją niniejszej Umowy (Z</w:t>
      </w:r>
      <w:r w:rsidR="0033300A">
        <w:rPr>
          <w:rFonts w:ascii="Arial" w:hAnsi="Arial" w:cs="Arial"/>
          <w:sz w:val="20"/>
          <w:szCs w:val="20"/>
        </w:rPr>
        <w:t>amówienia</w:t>
      </w:r>
      <w:r w:rsidRPr="00673080">
        <w:rPr>
          <w:rFonts w:ascii="Arial" w:hAnsi="Arial" w:cs="Arial"/>
          <w:sz w:val="20"/>
          <w:szCs w:val="20"/>
        </w:rPr>
        <w:t>), a następnie zgodnie z instrukcjami Zamawiającego do ich rozwiązania lub przeniesienia praw i</w:t>
      </w:r>
      <w:r w:rsidR="0089047C" w:rsidRPr="00673080">
        <w:rPr>
          <w:rFonts w:ascii="Arial" w:hAnsi="Arial" w:cs="Arial"/>
          <w:sz w:val="20"/>
          <w:szCs w:val="20"/>
        </w:rPr>
        <w:t> </w:t>
      </w:r>
      <w:r w:rsidRPr="00673080">
        <w:rPr>
          <w:rFonts w:ascii="Arial" w:hAnsi="Arial" w:cs="Arial"/>
          <w:sz w:val="20"/>
          <w:szCs w:val="20"/>
        </w:rPr>
        <w:t xml:space="preserve">obowiązków z nich wynikających na Zamawiającego lub dokonania innych czynności dotyczących przedmiotowych </w:t>
      </w:r>
      <w:r w:rsidR="008A23F7">
        <w:rPr>
          <w:rFonts w:ascii="Arial" w:hAnsi="Arial" w:cs="Arial"/>
          <w:sz w:val="20"/>
          <w:szCs w:val="20"/>
        </w:rPr>
        <w:t>U</w:t>
      </w:r>
      <w:r w:rsidRPr="00673080">
        <w:rPr>
          <w:rFonts w:ascii="Arial" w:hAnsi="Arial" w:cs="Arial"/>
          <w:sz w:val="20"/>
          <w:szCs w:val="20"/>
        </w:rPr>
        <w:t>mów, wskazanych przez Zamawiającego, niezbędnych do zabezpieczenia interesu Zamawiającego,</w:t>
      </w:r>
    </w:p>
    <w:p w14:paraId="38659A56" w14:textId="77777777" w:rsidR="004757F7" w:rsidRPr="00673080" w:rsidRDefault="004757F7" w:rsidP="00673080">
      <w:pPr>
        <w:numPr>
          <w:ilvl w:val="1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Wykonawca zobowiązany jest do wydania Zamawiającemu w terminie 3 dni od</w:t>
      </w:r>
      <w:r w:rsidR="0089047C" w:rsidRPr="00673080">
        <w:rPr>
          <w:rFonts w:ascii="Arial" w:hAnsi="Arial" w:cs="Arial"/>
          <w:sz w:val="20"/>
          <w:szCs w:val="20"/>
        </w:rPr>
        <w:t> </w:t>
      </w:r>
      <w:r w:rsidRPr="00673080">
        <w:rPr>
          <w:rFonts w:ascii="Arial" w:hAnsi="Arial" w:cs="Arial"/>
          <w:sz w:val="20"/>
          <w:szCs w:val="20"/>
        </w:rPr>
        <w:t xml:space="preserve">otrzymania oświadczenia o </w:t>
      </w:r>
      <w:r w:rsidR="00274A5A" w:rsidRPr="00673080">
        <w:rPr>
          <w:rFonts w:ascii="Arial" w:hAnsi="Arial" w:cs="Arial"/>
          <w:sz w:val="20"/>
          <w:szCs w:val="20"/>
        </w:rPr>
        <w:t xml:space="preserve">odstąpieniu od </w:t>
      </w:r>
      <w:r w:rsidRPr="00673080">
        <w:rPr>
          <w:rFonts w:ascii="Arial" w:hAnsi="Arial" w:cs="Arial"/>
          <w:sz w:val="20"/>
          <w:szCs w:val="20"/>
        </w:rPr>
        <w:t>Umowy (odstąpieniu od Z</w:t>
      </w:r>
      <w:r w:rsidR="0033300A">
        <w:rPr>
          <w:rFonts w:ascii="Arial" w:hAnsi="Arial" w:cs="Arial"/>
          <w:sz w:val="20"/>
          <w:szCs w:val="20"/>
        </w:rPr>
        <w:t>amówienia</w:t>
      </w:r>
      <w:r w:rsidR="00274A5A" w:rsidRPr="00673080">
        <w:rPr>
          <w:rFonts w:ascii="Arial" w:hAnsi="Arial" w:cs="Arial"/>
          <w:sz w:val="20"/>
          <w:szCs w:val="20"/>
        </w:rPr>
        <w:t xml:space="preserve"> lub jego części</w:t>
      </w:r>
      <w:r w:rsidRPr="00673080">
        <w:rPr>
          <w:rFonts w:ascii="Arial" w:hAnsi="Arial" w:cs="Arial"/>
          <w:sz w:val="20"/>
          <w:szCs w:val="20"/>
        </w:rPr>
        <w:t>) wszelkich dokumentów związanych z wykonywanymi robotami,</w:t>
      </w:r>
    </w:p>
    <w:p w14:paraId="2CDEAD0F" w14:textId="77777777" w:rsidR="004757F7" w:rsidRPr="00673080" w:rsidRDefault="004757F7" w:rsidP="00673080">
      <w:pPr>
        <w:numPr>
          <w:ilvl w:val="1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Zamawiający wskaże Wykonawcy niewybudowane materiały, stanowiące własność Wykonawcy, które zostaną przejęte przez Zamawiającego na podstawie odrębnego oświadczenia woli,</w:t>
      </w:r>
    </w:p>
    <w:p w14:paraId="75A1EDCA" w14:textId="77777777" w:rsidR="0088324E" w:rsidRPr="00673080" w:rsidRDefault="004757F7" w:rsidP="00673080">
      <w:pPr>
        <w:numPr>
          <w:ilvl w:val="1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Strony dokonają</w:t>
      </w:r>
      <w:r w:rsidR="0088324E" w:rsidRPr="00673080">
        <w:rPr>
          <w:rFonts w:ascii="Arial" w:hAnsi="Arial" w:cs="Arial"/>
          <w:sz w:val="20"/>
          <w:szCs w:val="20"/>
        </w:rPr>
        <w:t xml:space="preserve"> ostatecznego rozliczenia wykonanych </w:t>
      </w:r>
      <w:r w:rsidR="0061248E">
        <w:rPr>
          <w:rFonts w:ascii="Arial" w:hAnsi="Arial" w:cs="Arial"/>
          <w:sz w:val="20"/>
          <w:szCs w:val="20"/>
        </w:rPr>
        <w:t>R</w:t>
      </w:r>
      <w:r w:rsidR="0088324E" w:rsidRPr="00673080">
        <w:rPr>
          <w:rFonts w:ascii="Arial" w:hAnsi="Arial" w:cs="Arial"/>
          <w:sz w:val="20"/>
          <w:szCs w:val="20"/>
        </w:rPr>
        <w:t>obót, które Zamawiający zaakceptuje do rozliczenia oraz niewbudowanych materiałów Wykonawcy, przejętych przez Zamawiającego. W razie sporu co do ich wyceny, Strony powołają wspólnie rzeczoznawcę, który dokona wyceny. Koszty rzeczoznawcy poniesie Strona, której wycena okazała się nieprawidłowa, a w przypadku częściowego uwzględnienia stanowiska obu Stron, proporcjonalnie do modyfikacji tego stanowiska przez rzeczoznawcę</w:t>
      </w:r>
      <w:r w:rsidR="00274A5A" w:rsidRPr="00673080">
        <w:rPr>
          <w:rFonts w:ascii="Arial" w:hAnsi="Arial" w:cs="Arial"/>
          <w:sz w:val="20"/>
          <w:szCs w:val="20"/>
        </w:rPr>
        <w:t>, a w przypadku utrudnionej oceny w tym zakresie – po połowie</w:t>
      </w:r>
      <w:r w:rsidR="0088324E" w:rsidRPr="00673080">
        <w:rPr>
          <w:rFonts w:ascii="Arial" w:hAnsi="Arial" w:cs="Arial"/>
          <w:sz w:val="20"/>
          <w:szCs w:val="20"/>
        </w:rPr>
        <w:t>,</w:t>
      </w:r>
    </w:p>
    <w:p w14:paraId="602C5A50" w14:textId="77777777" w:rsidR="0088324E" w:rsidRPr="00673080" w:rsidRDefault="0088324E" w:rsidP="00673080">
      <w:pPr>
        <w:numPr>
          <w:ilvl w:val="1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Zamawiający wypłaci Wykonawcy ustalone wynagrodzenie za </w:t>
      </w:r>
      <w:r w:rsidR="0061248E">
        <w:rPr>
          <w:rFonts w:ascii="Arial" w:hAnsi="Arial" w:cs="Arial"/>
          <w:sz w:val="20"/>
          <w:szCs w:val="20"/>
        </w:rPr>
        <w:t>R</w:t>
      </w:r>
      <w:r w:rsidRPr="00673080">
        <w:rPr>
          <w:rFonts w:ascii="Arial" w:hAnsi="Arial" w:cs="Arial"/>
          <w:sz w:val="20"/>
          <w:szCs w:val="20"/>
        </w:rPr>
        <w:t>oboty, zgodnie z</w:t>
      </w:r>
      <w:r w:rsidR="0089047C" w:rsidRPr="00673080">
        <w:rPr>
          <w:rFonts w:ascii="Arial" w:hAnsi="Arial" w:cs="Arial"/>
          <w:sz w:val="20"/>
          <w:szCs w:val="20"/>
        </w:rPr>
        <w:t> </w:t>
      </w:r>
      <w:r w:rsidRPr="00673080">
        <w:rPr>
          <w:rFonts w:ascii="Arial" w:hAnsi="Arial" w:cs="Arial"/>
          <w:sz w:val="20"/>
          <w:szCs w:val="20"/>
        </w:rPr>
        <w:t>zasadami płatności opisanymi w niniejszej Umowie, z zastrzeżeniem ust. 5,</w:t>
      </w:r>
    </w:p>
    <w:p w14:paraId="209199B0" w14:textId="77777777" w:rsidR="0088324E" w:rsidRPr="00673080" w:rsidRDefault="0088324E" w:rsidP="00673080">
      <w:pPr>
        <w:numPr>
          <w:ilvl w:val="1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Wykonawca udzieli Zamawiającemu gwarancji jakości na warunkach określonych w</w:t>
      </w:r>
      <w:r w:rsidR="0089047C" w:rsidRPr="00673080">
        <w:rPr>
          <w:rFonts w:ascii="Arial" w:hAnsi="Arial" w:cs="Arial"/>
          <w:sz w:val="20"/>
          <w:szCs w:val="20"/>
        </w:rPr>
        <w:t> </w:t>
      </w:r>
      <w:r w:rsidR="00B017B9">
        <w:rPr>
          <w:rFonts w:ascii="Arial" w:hAnsi="Arial" w:cs="Arial"/>
          <w:sz w:val="20"/>
          <w:szCs w:val="20"/>
        </w:rPr>
        <w:t xml:space="preserve">§ 11 </w:t>
      </w:r>
      <w:r w:rsidRPr="00673080">
        <w:rPr>
          <w:rFonts w:ascii="Arial" w:hAnsi="Arial" w:cs="Arial"/>
          <w:sz w:val="20"/>
          <w:szCs w:val="20"/>
        </w:rPr>
        <w:t>Umow</w:t>
      </w:r>
      <w:r w:rsidR="00B017B9">
        <w:rPr>
          <w:rFonts w:ascii="Arial" w:hAnsi="Arial" w:cs="Arial"/>
          <w:sz w:val="20"/>
          <w:szCs w:val="20"/>
        </w:rPr>
        <w:t>y</w:t>
      </w:r>
      <w:r w:rsidRPr="00673080">
        <w:rPr>
          <w:rFonts w:ascii="Arial" w:hAnsi="Arial" w:cs="Arial"/>
          <w:sz w:val="20"/>
          <w:szCs w:val="20"/>
        </w:rPr>
        <w:t xml:space="preserve"> lub </w:t>
      </w:r>
      <w:r w:rsidR="00B017B9" w:rsidRPr="00673080">
        <w:rPr>
          <w:rFonts w:ascii="Arial" w:hAnsi="Arial" w:cs="Arial"/>
          <w:sz w:val="20"/>
          <w:szCs w:val="20"/>
        </w:rPr>
        <w:t>Z</w:t>
      </w:r>
      <w:r w:rsidR="00B017B9">
        <w:rPr>
          <w:rFonts w:ascii="Arial" w:hAnsi="Arial" w:cs="Arial"/>
          <w:sz w:val="20"/>
          <w:szCs w:val="20"/>
        </w:rPr>
        <w:t>amówieniu</w:t>
      </w:r>
      <w:r w:rsidR="00B017B9" w:rsidRPr="00673080">
        <w:rPr>
          <w:rFonts w:ascii="Arial" w:hAnsi="Arial" w:cs="Arial"/>
          <w:sz w:val="20"/>
          <w:szCs w:val="20"/>
        </w:rPr>
        <w:t xml:space="preserve"> </w:t>
      </w:r>
      <w:r w:rsidRPr="00673080">
        <w:rPr>
          <w:rFonts w:ascii="Arial" w:hAnsi="Arial" w:cs="Arial"/>
          <w:sz w:val="20"/>
          <w:szCs w:val="20"/>
        </w:rPr>
        <w:t>na przedmiot Umowy lub Z</w:t>
      </w:r>
      <w:r w:rsidR="00B017B9">
        <w:rPr>
          <w:rFonts w:ascii="Arial" w:hAnsi="Arial" w:cs="Arial"/>
          <w:sz w:val="20"/>
          <w:szCs w:val="20"/>
        </w:rPr>
        <w:t>amówienia</w:t>
      </w:r>
      <w:r w:rsidRPr="00673080">
        <w:rPr>
          <w:rFonts w:ascii="Arial" w:hAnsi="Arial" w:cs="Arial"/>
          <w:sz w:val="20"/>
          <w:szCs w:val="20"/>
        </w:rPr>
        <w:t xml:space="preserve"> wykonany i odebrany przez Zamawiającego. Okres gwarancji, o którym mowa w zdaniu poprzednim, biegnie odpowiednio od daty</w:t>
      </w:r>
      <w:r w:rsidR="00274A5A" w:rsidRPr="00673080">
        <w:rPr>
          <w:rFonts w:ascii="Arial" w:hAnsi="Arial" w:cs="Arial"/>
          <w:sz w:val="20"/>
          <w:szCs w:val="20"/>
        </w:rPr>
        <w:t>, w której</w:t>
      </w:r>
      <w:r w:rsidRPr="00673080">
        <w:rPr>
          <w:rFonts w:ascii="Arial" w:hAnsi="Arial" w:cs="Arial"/>
          <w:sz w:val="20"/>
          <w:szCs w:val="20"/>
        </w:rPr>
        <w:t xml:space="preserve"> odstąpienie</w:t>
      </w:r>
      <w:r w:rsidR="00274A5A" w:rsidRPr="00673080">
        <w:rPr>
          <w:rFonts w:ascii="Arial" w:hAnsi="Arial" w:cs="Arial"/>
          <w:sz w:val="20"/>
          <w:szCs w:val="20"/>
        </w:rPr>
        <w:t xml:space="preserve"> od Umowy lub odpowiednio Z</w:t>
      </w:r>
      <w:r w:rsidR="00B017B9">
        <w:rPr>
          <w:rFonts w:ascii="Arial" w:hAnsi="Arial" w:cs="Arial"/>
          <w:sz w:val="20"/>
          <w:szCs w:val="20"/>
        </w:rPr>
        <w:t>amówienia</w:t>
      </w:r>
      <w:r w:rsidRPr="00673080">
        <w:rPr>
          <w:rFonts w:ascii="Arial" w:hAnsi="Arial" w:cs="Arial"/>
          <w:sz w:val="20"/>
          <w:szCs w:val="20"/>
        </w:rPr>
        <w:t xml:space="preserve"> staje się skuteczne.</w:t>
      </w:r>
    </w:p>
    <w:p w14:paraId="0CC1BAA0" w14:textId="77777777" w:rsidR="003F1C17" w:rsidRPr="00673080" w:rsidRDefault="003F1C17" w:rsidP="00673080">
      <w:pPr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W </w:t>
      </w:r>
      <w:r w:rsidR="00274A5A" w:rsidRPr="00673080">
        <w:rPr>
          <w:rFonts w:ascii="Arial" w:hAnsi="Arial" w:cs="Arial"/>
          <w:sz w:val="20"/>
          <w:szCs w:val="20"/>
        </w:rPr>
        <w:t xml:space="preserve">przypadku wykonywania przez </w:t>
      </w:r>
      <w:r w:rsidR="00A54CFA" w:rsidRPr="00673080">
        <w:rPr>
          <w:rFonts w:ascii="Arial" w:hAnsi="Arial" w:cs="Arial"/>
          <w:sz w:val="20"/>
          <w:szCs w:val="20"/>
        </w:rPr>
        <w:t>W</w:t>
      </w:r>
      <w:r w:rsidR="00274A5A" w:rsidRPr="00673080">
        <w:rPr>
          <w:rFonts w:ascii="Arial" w:hAnsi="Arial" w:cs="Arial"/>
          <w:sz w:val="20"/>
          <w:szCs w:val="20"/>
        </w:rPr>
        <w:t>ykonawcę przedmiotu Umowy w sposób wadliwy lub sprzeczny z Umową</w:t>
      </w:r>
      <w:r w:rsidR="00E25AAB" w:rsidRPr="00673080">
        <w:rPr>
          <w:rFonts w:ascii="Arial" w:hAnsi="Arial" w:cs="Arial"/>
          <w:sz w:val="20"/>
          <w:szCs w:val="20"/>
        </w:rPr>
        <w:t>, Zamawiający</w:t>
      </w:r>
      <w:r w:rsidR="00274A5A" w:rsidRPr="00673080">
        <w:rPr>
          <w:rFonts w:ascii="Arial" w:hAnsi="Arial" w:cs="Arial"/>
          <w:sz w:val="20"/>
          <w:szCs w:val="20"/>
        </w:rPr>
        <w:t xml:space="preserve"> zamiast złożenia oświadczenia o odstąpieniu od Umowy lub </w:t>
      </w:r>
      <w:r w:rsidR="00B017B9" w:rsidRPr="00673080">
        <w:rPr>
          <w:rFonts w:ascii="Arial" w:hAnsi="Arial" w:cs="Arial"/>
          <w:sz w:val="20"/>
          <w:szCs w:val="20"/>
        </w:rPr>
        <w:t>Z</w:t>
      </w:r>
      <w:r w:rsidR="00B017B9">
        <w:rPr>
          <w:rFonts w:ascii="Arial" w:hAnsi="Arial" w:cs="Arial"/>
          <w:sz w:val="20"/>
          <w:szCs w:val="20"/>
        </w:rPr>
        <w:t>amówienia</w:t>
      </w:r>
      <w:r w:rsidR="00B017B9" w:rsidRPr="00673080">
        <w:rPr>
          <w:rFonts w:ascii="Arial" w:hAnsi="Arial" w:cs="Arial"/>
          <w:sz w:val="20"/>
          <w:szCs w:val="20"/>
        </w:rPr>
        <w:t xml:space="preserve"> </w:t>
      </w:r>
      <w:r w:rsidR="00274A5A" w:rsidRPr="00673080">
        <w:rPr>
          <w:rFonts w:ascii="Arial" w:hAnsi="Arial" w:cs="Arial"/>
          <w:sz w:val="20"/>
          <w:szCs w:val="20"/>
        </w:rPr>
        <w:t xml:space="preserve">jego części, może wezwać Wykonawcę do zmiany sposobu wykonywania i wyznaczyć mu w tym celu odpowiedni termin. Po bezskutecznym upływie wyznaczonego terminu Zamawiający będzie uprawniony do powierzenia poprawienia lub dalszego wykonania </w:t>
      </w:r>
      <w:r w:rsidR="0061248E">
        <w:rPr>
          <w:rFonts w:ascii="Arial" w:hAnsi="Arial" w:cs="Arial"/>
          <w:sz w:val="20"/>
          <w:szCs w:val="20"/>
        </w:rPr>
        <w:t>R</w:t>
      </w:r>
      <w:r w:rsidR="00274A5A" w:rsidRPr="00673080">
        <w:rPr>
          <w:rFonts w:ascii="Arial" w:hAnsi="Arial" w:cs="Arial"/>
          <w:sz w:val="20"/>
          <w:szCs w:val="20"/>
        </w:rPr>
        <w:t>obót innemu podmiotowi na koszt, ryzyko, niebezpieczeństwo Wykonawcy.</w:t>
      </w:r>
      <w:r w:rsidR="00E25AAB" w:rsidRPr="00673080">
        <w:rPr>
          <w:rFonts w:ascii="Arial" w:hAnsi="Arial" w:cs="Arial"/>
          <w:sz w:val="20"/>
          <w:szCs w:val="20"/>
        </w:rPr>
        <w:t xml:space="preserve"> </w:t>
      </w:r>
      <w:r w:rsidR="00D04C12" w:rsidRPr="00673080">
        <w:rPr>
          <w:rFonts w:ascii="Arial" w:hAnsi="Arial" w:cs="Arial"/>
          <w:sz w:val="20"/>
          <w:szCs w:val="20"/>
        </w:rPr>
        <w:t>P</w:t>
      </w:r>
      <w:r w:rsidR="00E25AAB" w:rsidRPr="00673080">
        <w:rPr>
          <w:rFonts w:ascii="Arial" w:hAnsi="Arial" w:cs="Arial"/>
          <w:sz w:val="20"/>
          <w:szCs w:val="20"/>
        </w:rPr>
        <w:t xml:space="preserve">owierzenie prac Wykonawcy zastępczemu nie wymaga zgody Wykonawcy lub uzyskania odrębnego upoważnienia ze strony sądu powszechnego). W celu zabezpieczenia swoich roszczeń, Zamawiający uprawniony jest do </w:t>
      </w:r>
      <w:r w:rsidR="00E25AAB" w:rsidRPr="00673080">
        <w:rPr>
          <w:rFonts w:ascii="Arial" w:hAnsi="Arial" w:cs="Arial"/>
          <w:sz w:val="20"/>
          <w:szCs w:val="20"/>
        </w:rPr>
        <w:lastRenderedPageBreak/>
        <w:t>wstrzymania wszelkich płatności na rzecz Wykonawcy, do czasu ostatecznego zakończenia</w:t>
      </w:r>
      <w:r w:rsidR="002761CF">
        <w:rPr>
          <w:rFonts w:ascii="Arial" w:hAnsi="Arial" w:cs="Arial"/>
          <w:sz w:val="20"/>
          <w:szCs w:val="20"/>
        </w:rPr>
        <w:t xml:space="preserve">                             </w:t>
      </w:r>
      <w:r w:rsidR="00E25AAB" w:rsidRPr="00673080">
        <w:rPr>
          <w:rFonts w:ascii="Arial" w:hAnsi="Arial" w:cs="Arial"/>
          <w:sz w:val="20"/>
          <w:szCs w:val="20"/>
        </w:rPr>
        <w:t xml:space="preserve"> i rozliczenia robót.</w:t>
      </w:r>
    </w:p>
    <w:p w14:paraId="7F213CC0" w14:textId="77777777" w:rsidR="00E25AAB" w:rsidRPr="00673080" w:rsidRDefault="00E25AAB" w:rsidP="00673080">
      <w:pPr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Prawo do obciążenia Wykonawcy kosztami, o jakich mowa w ust. 5, </w:t>
      </w:r>
      <w:r w:rsidR="00D04C12" w:rsidRPr="00673080">
        <w:rPr>
          <w:rFonts w:ascii="Arial" w:hAnsi="Arial" w:cs="Arial"/>
          <w:sz w:val="20"/>
          <w:szCs w:val="20"/>
        </w:rPr>
        <w:t xml:space="preserve">czy też naliczenia kar umownych </w:t>
      </w:r>
      <w:r w:rsidRPr="00673080">
        <w:rPr>
          <w:rFonts w:ascii="Arial" w:hAnsi="Arial" w:cs="Arial"/>
          <w:sz w:val="20"/>
          <w:szCs w:val="20"/>
        </w:rPr>
        <w:t>nie wyłącza prawa do</w:t>
      </w:r>
      <w:r w:rsidR="0089047C" w:rsidRPr="00673080">
        <w:rPr>
          <w:rFonts w:ascii="Arial" w:hAnsi="Arial" w:cs="Arial"/>
          <w:sz w:val="20"/>
          <w:szCs w:val="20"/>
        </w:rPr>
        <w:t> </w:t>
      </w:r>
      <w:r w:rsidRPr="00673080">
        <w:rPr>
          <w:rFonts w:ascii="Arial" w:hAnsi="Arial" w:cs="Arial"/>
          <w:sz w:val="20"/>
          <w:szCs w:val="20"/>
        </w:rPr>
        <w:t>dochodzenia odszkodowania przez Zamawiającego od Wykonawcy w pełnym zakresie, zgodnie z zasadami wynikającymi z Kodeksu Cywilnego.</w:t>
      </w:r>
    </w:p>
    <w:p w14:paraId="39248D88" w14:textId="77777777" w:rsidR="00E25AAB" w:rsidRPr="00673080" w:rsidRDefault="00257E2E" w:rsidP="00673080">
      <w:pPr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W przypadku, gdy wypowiedzenie Umowy (odstąpienie od </w:t>
      </w:r>
      <w:r w:rsidR="00B017B9" w:rsidRPr="00673080">
        <w:rPr>
          <w:rFonts w:ascii="Arial" w:hAnsi="Arial" w:cs="Arial"/>
          <w:sz w:val="20"/>
          <w:szCs w:val="20"/>
        </w:rPr>
        <w:t>Z</w:t>
      </w:r>
      <w:r w:rsidR="00B017B9">
        <w:rPr>
          <w:rFonts w:ascii="Arial" w:hAnsi="Arial" w:cs="Arial"/>
          <w:sz w:val="20"/>
          <w:szCs w:val="20"/>
        </w:rPr>
        <w:t>amówienia</w:t>
      </w:r>
      <w:r w:rsidRPr="00673080">
        <w:rPr>
          <w:rFonts w:ascii="Arial" w:hAnsi="Arial" w:cs="Arial"/>
          <w:sz w:val="20"/>
          <w:szCs w:val="20"/>
        </w:rPr>
        <w:t xml:space="preserve">) dotyczy jedynie części niewykonanych </w:t>
      </w:r>
      <w:r w:rsidR="0061248E">
        <w:rPr>
          <w:rFonts w:ascii="Arial" w:hAnsi="Arial" w:cs="Arial"/>
          <w:sz w:val="20"/>
          <w:szCs w:val="20"/>
        </w:rPr>
        <w:t>R</w:t>
      </w:r>
      <w:r w:rsidRPr="00673080">
        <w:rPr>
          <w:rFonts w:ascii="Arial" w:hAnsi="Arial" w:cs="Arial"/>
          <w:sz w:val="20"/>
          <w:szCs w:val="20"/>
        </w:rPr>
        <w:t>obót, czynności określone w ust. 4-</w:t>
      </w:r>
      <w:r w:rsidR="00BB35B8">
        <w:rPr>
          <w:rFonts w:ascii="Arial" w:hAnsi="Arial" w:cs="Arial"/>
          <w:sz w:val="20"/>
          <w:szCs w:val="20"/>
        </w:rPr>
        <w:t>6</w:t>
      </w:r>
      <w:r w:rsidRPr="00673080">
        <w:rPr>
          <w:rFonts w:ascii="Arial" w:hAnsi="Arial" w:cs="Arial"/>
          <w:sz w:val="20"/>
          <w:szCs w:val="20"/>
        </w:rPr>
        <w:t xml:space="preserve"> dotyczyć będą jedynie tej</w:t>
      </w:r>
      <w:r w:rsidR="0089047C" w:rsidRPr="00673080">
        <w:rPr>
          <w:rFonts w:ascii="Arial" w:hAnsi="Arial" w:cs="Arial"/>
          <w:sz w:val="20"/>
          <w:szCs w:val="20"/>
        </w:rPr>
        <w:t> </w:t>
      </w:r>
      <w:r w:rsidRPr="00673080">
        <w:rPr>
          <w:rFonts w:ascii="Arial" w:hAnsi="Arial" w:cs="Arial"/>
          <w:sz w:val="20"/>
          <w:szCs w:val="20"/>
        </w:rPr>
        <w:t>części.</w:t>
      </w:r>
    </w:p>
    <w:p w14:paraId="4A5676F1" w14:textId="77777777" w:rsidR="00257E2E" w:rsidRPr="00673080" w:rsidRDefault="00257E2E" w:rsidP="00673080">
      <w:pPr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Zamawiający zastrzega sobie możliwość </w:t>
      </w:r>
      <w:r w:rsidR="00D04C12" w:rsidRPr="00673080">
        <w:rPr>
          <w:rFonts w:ascii="Arial" w:hAnsi="Arial" w:cs="Arial"/>
          <w:sz w:val="20"/>
          <w:szCs w:val="20"/>
        </w:rPr>
        <w:t xml:space="preserve">odstąpienia od </w:t>
      </w:r>
      <w:r w:rsidRPr="00673080">
        <w:rPr>
          <w:rFonts w:ascii="Arial" w:hAnsi="Arial" w:cs="Arial"/>
          <w:sz w:val="20"/>
          <w:szCs w:val="20"/>
        </w:rPr>
        <w:t>Umowy w przypadku ujawnienia zaistnienia korupcji przy zawieraniu lub wykonywaniu niniejszej Umowy</w:t>
      </w:r>
      <w:r w:rsidR="00D04C12" w:rsidRPr="00673080">
        <w:rPr>
          <w:rFonts w:ascii="Arial" w:hAnsi="Arial" w:cs="Arial"/>
          <w:sz w:val="20"/>
          <w:szCs w:val="20"/>
        </w:rPr>
        <w:t xml:space="preserve"> ze strony Wykonawcy</w:t>
      </w:r>
      <w:r w:rsidRPr="00673080">
        <w:rPr>
          <w:rFonts w:ascii="Arial" w:hAnsi="Arial" w:cs="Arial"/>
          <w:sz w:val="20"/>
          <w:szCs w:val="20"/>
        </w:rPr>
        <w:t>.</w:t>
      </w:r>
    </w:p>
    <w:p w14:paraId="721DE1E6" w14:textId="77777777" w:rsidR="00257E2E" w:rsidRPr="00673080" w:rsidRDefault="00257E2E" w:rsidP="00673080">
      <w:pPr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Uprawnienie do </w:t>
      </w:r>
      <w:r w:rsidR="00D04C12" w:rsidRPr="00673080">
        <w:rPr>
          <w:rFonts w:ascii="Arial" w:hAnsi="Arial" w:cs="Arial"/>
          <w:sz w:val="20"/>
          <w:szCs w:val="20"/>
        </w:rPr>
        <w:t xml:space="preserve">odstąpienia od </w:t>
      </w:r>
      <w:r w:rsidRPr="00673080">
        <w:rPr>
          <w:rFonts w:ascii="Arial" w:hAnsi="Arial" w:cs="Arial"/>
          <w:sz w:val="20"/>
          <w:szCs w:val="20"/>
        </w:rPr>
        <w:t xml:space="preserve">Umowy (odstąpienia od </w:t>
      </w:r>
      <w:r w:rsidR="00B017B9" w:rsidRPr="00673080">
        <w:rPr>
          <w:rFonts w:ascii="Arial" w:hAnsi="Arial" w:cs="Arial"/>
          <w:sz w:val="20"/>
          <w:szCs w:val="20"/>
        </w:rPr>
        <w:t>Z</w:t>
      </w:r>
      <w:r w:rsidR="00B017B9">
        <w:rPr>
          <w:rFonts w:ascii="Arial" w:hAnsi="Arial" w:cs="Arial"/>
          <w:sz w:val="20"/>
          <w:szCs w:val="20"/>
        </w:rPr>
        <w:t>amówienia</w:t>
      </w:r>
      <w:r w:rsidR="00B017B9" w:rsidRPr="00673080">
        <w:rPr>
          <w:rFonts w:ascii="Arial" w:hAnsi="Arial" w:cs="Arial"/>
          <w:sz w:val="20"/>
          <w:szCs w:val="20"/>
        </w:rPr>
        <w:t xml:space="preserve"> </w:t>
      </w:r>
      <w:r w:rsidR="00D04C12" w:rsidRPr="00673080">
        <w:rPr>
          <w:rFonts w:ascii="Arial" w:hAnsi="Arial" w:cs="Arial"/>
          <w:sz w:val="20"/>
          <w:szCs w:val="20"/>
        </w:rPr>
        <w:t>lub jego części</w:t>
      </w:r>
      <w:r w:rsidRPr="00673080">
        <w:rPr>
          <w:rFonts w:ascii="Arial" w:hAnsi="Arial" w:cs="Arial"/>
          <w:sz w:val="20"/>
          <w:szCs w:val="20"/>
        </w:rPr>
        <w:t>) opisane</w:t>
      </w:r>
      <w:r w:rsidR="002761CF">
        <w:rPr>
          <w:rFonts w:ascii="Arial" w:hAnsi="Arial" w:cs="Arial"/>
          <w:sz w:val="20"/>
          <w:szCs w:val="20"/>
        </w:rPr>
        <w:t xml:space="preserve"> </w:t>
      </w:r>
      <w:r w:rsidRPr="00673080">
        <w:rPr>
          <w:rFonts w:ascii="Arial" w:hAnsi="Arial" w:cs="Arial"/>
          <w:sz w:val="20"/>
          <w:szCs w:val="20"/>
        </w:rPr>
        <w:t>w niniejszym paragrafie pozostaje bez wpływu na uprawnienia Zamawiającego do</w:t>
      </w:r>
      <w:r w:rsidR="0089047C" w:rsidRPr="00673080">
        <w:rPr>
          <w:rFonts w:ascii="Arial" w:hAnsi="Arial" w:cs="Arial"/>
          <w:sz w:val="20"/>
          <w:szCs w:val="20"/>
        </w:rPr>
        <w:t> </w:t>
      </w:r>
      <w:r w:rsidR="00D04C12" w:rsidRPr="00673080">
        <w:rPr>
          <w:rFonts w:ascii="Arial" w:hAnsi="Arial" w:cs="Arial"/>
          <w:sz w:val="20"/>
          <w:szCs w:val="20"/>
        </w:rPr>
        <w:t>rozwiązania Umowy/Z</w:t>
      </w:r>
      <w:r w:rsidR="00B017B9">
        <w:rPr>
          <w:rFonts w:ascii="Arial" w:hAnsi="Arial" w:cs="Arial"/>
          <w:sz w:val="20"/>
          <w:szCs w:val="20"/>
        </w:rPr>
        <w:t>amówienia</w:t>
      </w:r>
      <w:r w:rsidR="00D04C12" w:rsidRPr="00673080">
        <w:rPr>
          <w:rFonts w:ascii="Arial" w:hAnsi="Arial" w:cs="Arial"/>
          <w:sz w:val="20"/>
          <w:szCs w:val="20"/>
        </w:rPr>
        <w:t xml:space="preserve"> lub </w:t>
      </w:r>
      <w:r w:rsidRPr="00673080">
        <w:rPr>
          <w:rFonts w:ascii="Arial" w:hAnsi="Arial" w:cs="Arial"/>
          <w:sz w:val="20"/>
          <w:szCs w:val="20"/>
        </w:rPr>
        <w:t xml:space="preserve">odstąpienia </w:t>
      </w:r>
      <w:r w:rsidR="00D04C12" w:rsidRPr="00673080">
        <w:rPr>
          <w:rFonts w:ascii="Arial" w:hAnsi="Arial" w:cs="Arial"/>
          <w:sz w:val="20"/>
          <w:szCs w:val="20"/>
        </w:rPr>
        <w:t>od Umowy/Z</w:t>
      </w:r>
      <w:r w:rsidR="00B017B9">
        <w:rPr>
          <w:rFonts w:ascii="Arial" w:hAnsi="Arial" w:cs="Arial"/>
          <w:sz w:val="20"/>
          <w:szCs w:val="20"/>
        </w:rPr>
        <w:t>amówienia</w:t>
      </w:r>
      <w:r w:rsidR="00D04C12" w:rsidRPr="00673080">
        <w:rPr>
          <w:rFonts w:ascii="Arial" w:hAnsi="Arial" w:cs="Arial"/>
          <w:sz w:val="20"/>
          <w:szCs w:val="20"/>
        </w:rPr>
        <w:t xml:space="preserve"> </w:t>
      </w:r>
      <w:r w:rsidRPr="00673080">
        <w:rPr>
          <w:rFonts w:ascii="Arial" w:hAnsi="Arial" w:cs="Arial"/>
          <w:sz w:val="20"/>
          <w:szCs w:val="20"/>
        </w:rPr>
        <w:t>przewidziane w przepisach prawa.</w:t>
      </w:r>
    </w:p>
    <w:p w14:paraId="7F703966" w14:textId="77777777" w:rsidR="00D32C89" w:rsidRPr="00673080" w:rsidRDefault="00D04C12" w:rsidP="00673080">
      <w:pPr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Stronom przysługuje uprawnienie do rozwiązania niniejszej Umowy za trzymiesięcznym wypowiedzeniem ze skutkiem na koniec miesiąca. Oświadczenie o rozwiązaniu Umowy za wypowiedzeniem powinno być złożone drugiej Stronie na piśmie. W takim przypadku zastosowanie znajdują odpowiednio postanowienia zawarte w ust.4</w:t>
      </w:r>
      <w:r w:rsidR="00BB35B8">
        <w:rPr>
          <w:rFonts w:ascii="Arial" w:hAnsi="Arial" w:cs="Arial"/>
          <w:sz w:val="20"/>
          <w:szCs w:val="20"/>
        </w:rPr>
        <w:t xml:space="preserve"> powyżej</w:t>
      </w:r>
      <w:r w:rsidR="00D32C89" w:rsidRPr="00673080">
        <w:rPr>
          <w:rFonts w:ascii="Arial" w:hAnsi="Arial" w:cs="Arial"/>
          <w:sz w:val="20"/>
          <w:szCs w:val="20"/>
        </w:rPr>
        <w:t>.</w:t>
      </w:r>
    </w:p>
    <w:bookmarkEnd w:id="9"/>
    <w:p w14:paraId="0F570035" w14:textId="77777777" w:rsidR="008660F0" w:rsidRPr="00673080" w:rsidRDefault="008660F0" w:rsidP="00673080">
      <w:pPr>
        <w:pStyle w:val="Nagwek1"/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§ 10 </w:t>
      </w:r>
    </w:p>
    <w:p w14:paraId="17AFB85D" w14:textId="77777777" w:rsidR="009F4EB5" w:rsidRPr="00673080" w:rsidRDefault="009F4EB5" w:rsidP="00673080">
      <w:pPr>
        <w:pStyle w:val="Nagwek1"/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Kary umowne</w:t>
      </w:r>
    </w:p>
    <w:p w14:paraId="4B4089B9" w14:textId="77777777" w:rsidR="007872DE" w:rsidRPr="00673080" w:rsidRDefault="007872DE" w:rsidP="008659AA">
      <w:pPr>
        <w:numPr>
          <w:ilvl w:val="0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Oprócz innych przypadków, wyraźnie przewidzianych w Umowie, Zamawiający uprawniony jest do naliczenia Wykonawcy kar umownych także za:</w:t>
      </w:r>
    </w:p>
    <w:p w14:paraId="05F0520E" w14:textId="77777777" w:rsidR="007872DE" w:rsidRPr="00673080" w:rsidRDefault="007872DE" w:rsidP="008659AA">
      <w:pPr>
        <w:numPr>
          <w:ilvl w:val="1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opóźnienie w wykonaniu </w:t>
      </w:r>
      <w:r w:rsidRPr="00B93A3C">
        <w:rPr>
          <w:rFonts w:ascii="Arial" w:hAnsi="Arial" w:cs="Arial"/>
          <w:sz w:val="20"/>
          <w:szCs w:val="20"/>
        </w:rPr>
        <w:t>Z</w:t>
      </w:r>
      <w:r w:rsidR="00B017B9" w:rsidRPr="00B93A3C">
        <w:rPr>
          <w:rFonts w:ascii="Arial" w:hAnsi="Arial" w:cs="Arial"/>
          <w:sz w:val="20"/>
          <w:szCs w:val="20"/>
        </w:rPr>
        <w:t>amówienia</w:t>
      </w:r>
      <w:r w:rsidRPr="00B93A3C">
        <w:rPr>
          <w:rFonts w:ascii="Arial" w:hAnsi="Arial" w:cs="Arial"/>
          <w:sz w:val="20"/>
          <w:szCs w:val="20"/>
        </w:rPr>
        <w:t>, w wysokości 1% wynagrodzenia netto za wykonanie danego Z</w:t>
      </w:r>
      <w:r w:rsidR="00B017B9" w:rsidRPr="00B93A3C">
        <w:rPr>
          <w:rFonts w:ascii="Arial" w:hAnsi="Arial" w:cs="Arial"/>
          <w:sz w:val="20"/>
          <w:szCs w:val="20"/>
        </w:rPr>
        <w:t>amówienia</w:t>
      </w:r>
      <w:r w:rsidRPr="00B93A3C">
        <w:rPr>
          <w:rFonts w:ascii="Arial" w:hAnsi="Arial" w:cs="Arial"/>
          <w:sz w:val="20"/>
          <w:szCs w:val="20"/>
        </w:rPr>
        <w:t>, za każdy rozpoczęty</w:t>
      </w:r>
      <w:r w:rsidRPr="00673080">
        <w:rPr>
          <w:rFonts w:ascii="Arial" w:hAnsi="Arial" w:cs="Arial"/>
          <w:sz w:val="20"/>
          <w:szCs w:val="20"/>
        </w:rPr>
        <w:t xml:space="preserve"> dzień opóźnienia ponad termin realizacji </w:t>
      </w:r>
      <w:r w:rsidR="0010550E">
        <w:rPr>
          <w:rFonts w:ascii="Arial" w:hAnsi="Arial" w:cs="Arial"/>
          <w:sz w:val="20"/>
          <w:szCs w:val="20"/>
        </w:rPr>
        <w:t>R</w:t>
      </w:r>
      <w:r w:rsidRPr="00673080">
        <w:rPr>
          <w:rFonts w:ascii="Arial" w:hAnsi="Arial" w:cs="Arial"/>
          <w:sz w:val="20"/>
          <w:szCs w:val="20"/>
        </w:rPr>
        <w:t>obót określonych</w:t>
      </w:r>
      <w:r w:rsidR="002761CF">
        <w:rPr>
          <w:rFonts w:ascii="Arial" w:hAnsi="Arial" w:cs="Arial"/>
          <w:sz w:val="20"/>
          <w:szCs w:val="20"/>
        </w:rPr>
        <w:t xml:space="preserve"> </w:t>
      </w:r>
      <w:r w:rsidRPr="00673080">
        <w:rPr>
          <w:rFonts w:ascii="Arial" w:hAnsi="Arial" w:cs="Arial"/>
          <w:sz w:val="20"/>
          <w:szCs w:val="20"/>
        </w:rPr>
        <w:t>w Z</w:t>
      </w:r>
      <w:r w:rsidR="00B017B9">
        <w:rPr>
          <w:rFonts w:ascii="Arial" w:hAnsi="Arial" w:cs="Arial"/>
          <w:sz w:val="20"/>
          <w:szCs w:val="20"/>
        </w:rPr>
        <w:t>amówieniu</w:t>
      </w:r>
      <w:r w:rsidRPr="00673080">
        <w:rPr>
          <w:rFonts w:ascii="Arial" w:hAnsi="Arial" w:cs="Arial"/>
          <w:sz w:val="20"/>
          <w:szCs w:val="20"/>
        </w:rPr>
        <w:t>,</w:t>
      </w:r>
    </w:p>
    <w:p w14:paraId="6F88A060" w14:textId="77777777" w:rsidR="007872DE" w:rsidRPr="00673080" w:rsidRDefault="007872DE" w:rsidP="008659AA">
      <w:pPr>
        <w:numPr>
          <w:ilvl w:val="1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opóźnienie w usunięciu wady, w tym wady stwierdzonej przy odbiorze </w:t>
      </w:r>
      <w:r w:rsidR="0010550E">
        <w:rPr>
          <w:rFonts w:ascii="Arial" w:hAnsi="Arial" w:cs="Arial"/>
          <w:sz w:val="20"/>
          <w:szCs w:val="20"/>
        </w:rPr>
        <w:t>R</w:t>
      </w:r>
      <w:r w:rsidRPr="00673080">
        <w:rPr>
          <w:rFonts w:ascii="Arial" w:hAnsi="Arial" w:cs="Arial"/>
          <w:sz w:val="20"/>
          <w:szCs w:val="20"/>
        </w:rPr>
        <w:t xml:space="preserve">obót, w razie gdy jej usunięcie miało nastąpić po </w:t>
      </w:r>
      <w:r w:rsidR="00270BC6">
        <w:rPr>
          <w:rFonts w:ascii="Arial" w:hAnsi="Arial" w:cs="Arial"/>
          <w:sz w:val="20"/>
          <w:szCs w:val="20"/>
        </w:rPr>
        <w:t>O</w:t>
      </w:r>
      <w:r w:rsidRPr="00673080">
        <w:rPr>
          <w:rFonts w:ascii="Arial" w:hAnsi="Arial" w:cs="Arial"/>
          <w:sz w:val="20"/>
          <w:szCs w:val="20"/>
        </w:rPr>
        <w:t xml:space="preserve">dbiorze </w:t>
      </w:r>
      <w:r w:rsidR="0010550E">
        <w:rPr>
          <w:rFonts w:ascii="Arial" w:hAnsi="Arial" w:cs="Arial"/>
          <w:sz w:val="20"/>
          <w:szCs w:val="20"/>
        </w:rPr>
        <w:t>R</w:t>
      </w:r>
      <w:r w:rsidRPr="00673080">
        <w:rPr>
          <w:rFonts w:ascii="Arial" w:hAnsi="Arial" w:cs="Arial"/>
          <w:sz w:val="20"/>
          <w:szCs w:val="20"/>
        </w:rPr>
        <w:t>obót lub wady zidentyfikowanej w okresie rękojmi lub gwarancji jakości w wysokości 1% wynagrodzenia netto za wykonanie Z</w:t>
      </w:r>
      <w:r w:rsidR="00CD638E">
        <w:rPr>
          <w:rFonts w:ascii="Arial" w:hAnsi="Arial" w:cs="Arial"/>
          <w:sz w:val="20"/>
          <w:szCs w:val="20"/>
        </w:rPr>
        <w:t>amówienia</w:t>
      </w:r>
      <w:r w:rsidRPr="00673080">
        <w:rPr>
          <w:rFonts w:ascii="Arial" w:hAnsi="Arial" w:cs="Arial"/>
          <w:sz w:val="20"/>
          <w:szCs w:val="20"/>
        </w:rPr>
        <w:t xml:space="preserve">, w wykonaniu którego Wykonawca dostarczył wadliwe </w:t>
      </w:r>
      <w:r w:rsidR="0010550E">
        <w:rPr>
          <w:rFonts w:ascii="Arial" w:hAnsi="Arial" w:cs="Arial"/>
          <w:sz w:val="20"/>
          <w:szCs w:val="20"/>
        </w:rPr>
        <w:t>R</w:t>
      </w:r>
      <w:r w:rsidRPr="00673080">
        <w:rPr>
          <w:rFonts w:ascii="Arial" w:hAnsi="Arial" w:cs="Arial"/>
          <w:sz w:val="20"/>
          <w:szCs w:val="20"/>
        </w:rPr>
        <w:t>oboty, za każdy dzień opóźnienia, licząc od dnia wyznaczonego przez Zamawiającego na usunięcie wady,</w:t>
      </w:r>
    </w:p>
    <w:p w14:paraId="677D730A" w14:textId="77777777" w:rsidR="007872DE" w:rsidRPr="00673080" w:rsidRDefault="00747082" w:rsidP="008659AA">
      <w:pPr>
        <w:numPr>
          <w:ilvl w:val="1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odstąpienie od </w:t>
      </w:r>
      <w:r w:rsidR="007872DE" w:rsidRPr="00673080">
        <w:rPr>
          <w:rFonts w:ascii="Arial" w:hAnsi="Arial" w:cs="Arial"/>
          <w:sz w:val="20"/>
          <w:szCs w:val="20"/>
        </w:rPr>
        <w:t>Umowy przez Zamawiającego z przyczyn leżących po stronie Wykonawcy</w:t>
      </w:r>
      <w:r w:rsidR="002761CF">
        <w:rPr>
          <w:rFonts w:ascii="Arial" w:hAnsi="Arial" w:cs="Arial"/>
          <w:sz w:val="20"/>
          <w:szCs w:val="20"/>
        </w:rPr>
        <w:t xml:space="preserve">                    </w:t>
      </w:r>
      <w:r w:rsidR="007872DE" w:rsidRPr="00673080">
        <w:rPr>
          <w:rFonts w:ascii="Arial" w:hAnsi="Arial" w:cs="Arial"/>
          <w:sz w:val="20"/>
          <w:szCs w:val="20"/>
        </w:rPr>
        <w:t xml:space="preserve"> w wysokości 15% wartości Umowy netto,</w:t>
      </w:r>
      <w:r w:rsidR="005D3D11">
        <w:rPr>
          <w:rFonts w:ascii="Arial" w:hAnsi="Arial" w:cs="Arial"/>
          <w:sz w:val="20"/>
          <w:szCs w:val="20"/>
        </w:rPr>
        <w:t xml:space="preserve"> określonej w § 5 ust. 1 Umowy,</w:t>
      </w:r>
    </w:p>
    <w:p w14:paraId="52B343B0" w14:textId="77777777" w:rsidR="00C40A6F" w:rsidRPr="00673080" w:rsidRDefault="007872DE" w:rsidP="008659AA">
      <w:pPr>
        <w:numPr>
          <w:ilvl w:val="1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odstąpienie od Z</w:t>
      </w:r>
      <w:r w:rsidR="00CD638E">
        <w:rPr>
          <w:rFonts w:ascii="Arial" w:hAnsi="Arial" w:cs="Arial"/>
          <w:sz w:val="20"/>
          <w:szCs w:val="20"/>
        </w:rPr>
        <w:t>amówienia</w:t>
      </w:r>
      <w:r w:rsidRPr="00673080">
        <w:rPr>
          <w:rFonts w:ascii="Arial" w:hAnsi="Arial" w:cs="Arial"/>
          <w:sz w:val="20"/>
          <w:szCs w:val="20"/>
        </w:rPr>
        <w:t xml:space="preserve"> w całości przez Zamawiającego</w:t>
      </w:r>
      <w:r w:rsidR="00C40A6F" w:rsidRPr="00673080">
        <w:rPr>
          <w:rFonts w:ascii="Arial" w:hAnsi="Arial" w:cs="Arial"/>
          <w:sz w:val="20"/>
          <w:szCs w:val="20"/>
        </w:rPr>
        <w:t xml:space="preserve"> z przyczyn leżących po stronie Wykonawcy</w:t>
      </w:r>
      <w:r w:rsidR="009E5D80" w:rsidRPr="009E5D80">
        <w:rPr>
          <w:rFonts w:ascii="Arial" w:hAnsi="Arial" w:cs="Arial"/>
          <w:sz w:val="20"/>
          <w:szCs w:val="20"/>
        </w:rPr>
        <w:t xml:space="preserve"> </w:t>
      </w:r>
      <w:r w:rsidR="009E5D80" w:rsidRPr="00673080">
        <w:rPr>
          <w:rFonts w:ascii="Arial" w:hAnsi="Arial" w:cs="Arial"/>
          <w:sz w:val="20"/>
          <w:szCs w:val="20"/>
        </w:rPr>
        <w:t>za wykonanie tego Z</w:t>
      </w:r>
      <w:r w:rsidR="009E5D80">
        <w:rPr>
          <w:rFonts w:ascii="Arial" w:hAnsi="Arial" w:cs="Arial"/>
          <w:sz w:val="20"/>
          <w:szCs w:val="20"/>
        </w:rPr>
        <w:t>amówienia</w:t>
      </w:r>
      <w:r w:rsidR="00C40A6F" w:rsidRPr="00673080">
        <w:rPr>
          <w:rFonts w:ascii="Arial" w:hAnsi="Arial" w:cs="Arial"/>
          <w:sz w:val="20"/>
          <w:szCs w:val="20"/>
        </w:rPr>
        <w:t xml:space="preserve"> w wysokości 15% </w:t>
      </w:r>
      <w:r w:rsidR="001F516A">
        <w:rPr>
          <w:rFonts w:ascii="Arial" w:hAnsi="Arial" w:cs="Arial"/>
          <w:sz w:val="20"/>
          <w:szCs w:val="20"/>
        </w:rPr>
        <w:t xml:space="preserve">rocznego limitu </w:t>
      </w:r>
      <w:r w:rsidR="00C40A6F" w:rsidRPr="00673080">
        <w:rPr>
          <w:rFonts w:ascii="Arial" w:hAnsi="Arial" w:cs="Arial"/>
          <w:sz w:val="20"/>
          <w:szCs w:val="20"/>
        </w:rPr>
        <w:t>wynagrodzenia netto</w:t>
      </w:r>
      <w:r w:rsidR="001F516A">
        <w:rPr>
          <w:rFonts w:ascii="Arial" w:hAnsi="Arial" w:cs="Arial"/>
          <w:sz w:val="20"/>
          <w:szCs w:val="20"/>
        </w:rPr>
        <w:t xml:space="preserve"> </w:t>
      </w:r>
      <w:r w:rsidR="001F516A" w:rsidRPr="001F516A">
        <w:rPr>
          <w:rFonts w:ascii="Arial" w:hAnsi="Arial" w:cs="Arial"/>
          <w:sz w:val="20"/>
          <w:szCs w:val="20"/>
        </w:rPr>
        <w:t>określonego w § 5 ust. 1 Umowy</w:t>
      </w:r>
      <w:r w:rsidR="00C40A6F" w:rsidRPr="00673080">
        <w:rPr>
          <w:rFonts w:ascii="Arial" w:hAnsi="Arial" w:cs="Arial"/>
          <w:sz w:val="20"/>
          <w:szCs w:val="20"/>
        </w:rPr>
        <w:t>,</w:t>
      </w:r>
    </w:p>
    <w:p w14:paraId="423896D9" w14:textId="77777777" w:rsidR="00C40A6F" w:rsidRPr="00673080" w:rsidRDefault="00C40A6F" w:rsidP="008659AA">
      <w:pPr>
        <w:numPr>
          <w:ilvl w:val="1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odstąpienie od Z</w:t>
      </w:r>
      <w:r w:rsidR="00CD638E">
        <w:rPr>
          <w:rFonts w:ascii="Arial" w:hAnsi="Arial" w:cs="Arial"/>
          <w:sz w:val="20"/>
          <w:szCs w:val="20"/>
        </w:rPr>
        <w:t>amówienia</w:t>
      </w:r>
      <w:r w:rsidRPr="00673080">
        <w:rPr>
          <w:rFonts w:ascii="Arial" w:hAnsi="Arial" w:cs="Arial"/>
          <w:sz w:val="20"/>
          <w:szCs w:val="20"/>
        </w:rPr>
        <w:t xml:space="preserve"> w części przez Zamawiającego z przyczyn leżących po stronie Wykonawcy w wysokości 15% części wynagrodzenia netto za tę część Z</w:t>
      </w:r>
      <w:r w:rsidR="00CD638E">
        <w:rPr>
          <w:rFonts w:ascii="Arial" w:hAnsi="Arial" w:cs="Arial"/>
          <w:sz w:val="20"/>
          <w:szCs w:val="20"/>
        </w:rPr>
        <w:t>amówienia</w:t>
      </w:r>
      <w:r w:rsidRPr="00673080">
        <w:rPr>
          <w:rFonts w:ascii="Arial" w:hAnsi="Arial" w:cs="Arial"/>
          <w:sz w:val="20"/>
          <w:szCs w:val="20"/>
        </w:rPr>
        <w:t>, której dotyczy odstąpienie.</w:t>
      </w:r>
    </w:p>
    <w:p w14:paraId="0FFFC97E" w14:textId="77777777" w:rsidR="0074066F" w:rsidRPr="00673080" w:rsidRDefault="009F4EB5" w:rsidP="008659AA">
      <w:pPr>
        <w:numPr>
          <w:ilvl w:val="0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 </w:t>
      </w:r>
      <w:r w:rsidR="00C40A6F" w:rsidRPr="00673080">
        <w:rPr>
          <w:rFonts w:ascii="Arial" w:hAnsi="Arial" w:cs="Arial"/>
          <w:sz w:val="20"/>
          <w:szCs w:val="20"/>
        </w:rPr>
        <w:t>Łączna wartość kar umowny</w:t>
      </w:r>
      <w:r w:rsidR="0074066F" w:rsidRPr="00673080">
        <w:rPr>
          <w:rFonts w:ascii="Arial" w:hAnsi="Arial" w:cs="Arial"/>
          <w:sz w:val="20"/>
          <w:szCs w:val="20"/>
        </w:rPr>
        <w:t xml:space="preserve">ch ze wszystkich tytułów wskazanych w ust. 1 niniejszego paragrafu nie może przekroczyć w każdym roku kalendarzowym obowiązywania Umowy równowartości 50% wartości </w:t>
      </w:r>
      <w:r w:rsidR="004B0734">
        <w:rPr>
          <w:rFonts w:ascii="Arial" w:hAnsi="Arial" w:cs="Arial"/>
          <w:sz w:val="20"/>
          <w:szCs w:val="20"/>
        </w:rPr>
        <w:t xml:space="preserve">limitu rocznego </w:t>
      </w:r>
      <w:r w:rsidR="0074066F" w:rsidRPr="00673080">
        <w:rPr>
          <w:rFonts w:ascii="Arial" w:hAnsi="Arial" w:cs="Arial"/>
          <w:sz w:val="20"/>
          <w:szCs w:val="20"/>
        </w:rPr>
        <w:t xml:space="preserve">netto </w:t>
      </w:r>
      <w:r w:rsidR="007473BD">
        <w:rPr>
          <w:rFonts w:ascii="Arial" w:hAnsi="Arial" w:cs="Arial"/>
          <w:sz w:val="20"/>
          <w:szCs w:val="20"/>
        </w:rPr>
        <w:t xml:space="preserve">Umowy określonego w </w:t>
      </w:r>
      <w:r w:rsidR="00F561DC" w:rsidRPr="001E00FB">
        <w:rPr>
          <w:rFonts w:ascii="Arial" w:eastAsia="Times New Roman" w:hAnsi="Arial" w:cs="Arial"/>
          <w:bCs/>
          <w:sz w:val="20"/>
          <w:szCs w:val="20"/>
          <w:lang w:eastAsia="pl-PL"/>
        </w:rPr>
        <w:t>§</w:t>
      </w:r>
      <w:r w:rsidR="00B344F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7473BD">
        <w:rPr>
          <w:rFonts w:ascii="Arial" w:hAnsi="Arial" w:cs="Arial"/>
          <w:sz w:val="20"/>
          <w:szCs w:val="20"/>
        </w:rPr>
        <w:t>5 ust.1</w:t>
      </w:r>
      <w:r w:rsidR="00FA4CB6">
        <w:rPr>
          <w:rFonts w:ascii="Arial" w:hAnsi="Arial" w:cs="Arial"/>
          <w:sz w:val="20"/>
          <w:szCs w:val="20"/>
        </w:rPr>
        <w:t xml:space="preserve"> Umowy</w:t>
      </w:r>
      <w:r w:rsidR="007473BD">
        <w:rPr>
          <w:rFonts w:ascii="Arial" w:hAnsi="Arial" w:cs="Arial"/>
          <w:sz w:val="20"/>
          <w:szCs w:val="20"/>
        </w:rPr>
        <w:t xml:space="preserve">, </w:t>
      </w:r>
      <w:r w:rsidR="0074066F" w:rsidRPr="00673080">
        <w:rPr>
          <w:rFonts w:ascii="Arial" w:hAnsi="Arial" w:cs="Arial"/>
          <w:sz w:val="20"/>
          <w:szCs w:val="20"/>
        </w:rPr>
        <w:t xml:space="preserve">według stanu na dzień </w:t>
      </w:r>
      <w:r w:rsidR="0074066F" w:rsidRPr="00673080">
        <w:rPr>
          <w:rFonts w:ascii="Arial" w:hAnsi="Arial" w:cs="Arial"/>
          <w:sz w:val="20"/>
          <w:szCs w:val="20"/>
        </w:rPr>
        <w:lastRenderedPageBreak/>
        <w:t>powstania obowiązku zapłaty kar. Ograniczenie wysokości kar umownych nie dotyczy kar zastrzeżonych w</w:t>
      </w:r>
      <w:r w:rsidR="0089047C" w:rsidRPr="00673080">
        <w:rPr>
          <w:rFonts w:ascii="Arial" w:hAnsi="Arial" w:cs="Arial"/>
          <w:sz w:val="20"/>
          <w:szCs w:val="20"/>
        </w:rPr>
        <w:t> </w:t>
      </w:r>
      <w:r w:rsidR="0074066F" w:rsidRPr="00673080">
        <w:rPr>
          <w:rFonts w:ascii="Arial" w:hAnsi="Arial" w:cs="Arial"/>
          <w:sz w:val="20"/>
          <w:szCs w:val="20"/>
        </w:rPr>
        <w:t>innych miejscach Umowy.</w:t>
      </w:r>
    </w:p>
    <w:p w14:paraId="62E1A543" w14:textId="77777777" w:rsidR="0074066F" w:rsidRPr="00673080" w:rsidRDefault="0074066F" w:rsidP="008659AA">
      <w:pPr>
        <w:numPr>
          <w:ilvl w:val="0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Zapłata kar umownych nastąpi w terminie 7 dni od dnia doręczenia </w:t>
      </w:r>
      <w:r w:rsidR="00747082" w:rsidRPr="00673080">
        <w:rPr>
          <w:rFonts w:ascii="Arial" w:hAnsi="Arial" w:cs="Arial"/>
          <w:sz w:val="20"/>
          <w:szCs w:val="20"/>
        </w:rPr>
        <w:t xml:space="preserve">noty obciążeniowej </w:t>
      </w:r>
      <w:r w:rsidRPr="00673080">
        <w:rPr>
          <w:rFonts w:ascii="Arial" w:hAnsi="Arial" w:cs="Arial"/>
          <w:sz w:val="20"/>
          <w:szCs w:val="20"/>
        </w:rPr>
        <w:t xml:space="preserve">przez Zamawiającego. </w:t>
      </w:r>
    </w:p>
    <w:p w14:paraId="058DE7EA" w14:textId="77777777" w:rsidR="0074066F" w:rsidRPr="00673080" w:rsidRDefault="0074066F" w:rsidP="008659AA">
      <w:pPr>
        <w:numPr>
          <w:ilvl w:val="0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Obowiązek zapłaty przez Wykonawcę kar umownych pozostaje niezależny tak od</w:t>
      </w:r>
      <w:r w:rsidR="0089047C" w:rsidRPr="00673080">
        <w:rPr>
          <w:rFonts w:ascii="Arial" w:hAnsi="Arial" w:cs="Arial"/>
          <w:sz w:val="20"/>
          <w:szCs w:val="20"/>
        </w:rPr>
        <w:t> </w:t>
      </w:r>
      <w:r w:rsidRPr="00673080">
        <w:rPr>
          <w:rFonts w:ascii="Arial" w:hAnsi="Arial" w:cs="Arial"/>
          <w:sz w:val="20"/>
          <w:szCs w:val="20"/>
        </w:rPr>
        <w:t>wysokości poniesionej przez Zamawiającego szkody, jak i niezależny od zaistnienia szkody, w tym ewentualnego braku szkody.</w:t>
      </w:r>
    </w:p>
    <w:p w14:paraId="3006B70D" w14:textId="77777777" w:rsidR="0074066F" w:rsidRPr="00673080" w:rsidRDefault="0074066F" w:rsidP="008659AA">
      <w:pPr>
        <w:numPr>
          <w:ilvl w:val="0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Roszczenia z tytułu kar umownych mogą być pokrywane w pierwszej kolejności z</w:t>
      </w:r>
      <w:r w:rsidR="0089047C" w:rsidRPr="00673080">
        <w:rPr>
          <w:rFonts w:ascii="Arial" w:hAnsi="Arial" w:cs="Arial"/>
          <w:sz w:val="20"/>
          <w:szCs w:val="20"/>
        </w:rPr>
        <w:t> </w:t>
      </w:r>
      <w:r w:rsidRPr="00673080">
        <w:rPr>
          <w:rFonts w:ascii="Arial" w:hAnsi="Arial" w:cs="Arial"/>
          <w:sz w:val="20"/>
          <w:szCs w:val="20"/>
        </w:rPr>
        <w:t>wynagrodzenia należnego Wykonawcy, a następnie z zabezpieczenia należytego wykonania Umowy, na co Wykonawca wyraża zgodę.</w:t>
      </w:r>
    </w:p>
    <w:p w14:paraId="0CA94CA9" w14:textId="77777777" w:rsidR="0074066F" w:rsidRPr="00673080" w:rsidRDefault="00747082" w:rsidP="008659AA">
      <w:pPr>
        <w:numPr>
          <w:ilvl w:val="0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Odstąpienie od </w:t>
      </w:r>
      <w:r w:rsidR="0074066F" w:rsidRPr="00673080">
        <w:rPr>
          <w:rFonts w:ascii="Arial" w:hAnsi="Arial" w:cs="Arial"/>
          <w:sz w:val="20"/>
          <w:szCs w:val="20"/>
        </w:rPr>
        <w:t>Umowy</w:t>
      </w:r>
      <w:r w:rsidRPr="00673080">
        <w:rPr>
          <w:rFonts w:ascii="Arial" w:hAnsi="Arial" w:cs="Arial"/>
          <w:sz w:val="20"/>
          <w:szCs w:val="20"/>
        </w:rPr>
        <w:t xml:space="preserve"> lub Zlecenia</w:t>
      </w:r>
      <w:r w:rsidR="0074066F" w:rsidRPr="00673080">
        <w:rPr>
          <w:rFonts w:ascii="Arial" w:hAnsi="Arial" w:cs="Arial"/>
          <w:sz w:val="20"/>
          <w:szCs w:val="20"/>
        </w:rPr>
        <w:t xml:space="preserve"> nie wpływa na możliwość dochodzenia przez Zamawiającego kar umownych określonych gdziekolwiek w Umowie (Z</w:t>
      </w:r>
      <w:r w:rsidR="00064F7A">
        <w:rPr>
          <w:rFonts w:ascii="Arial" w:hAnsi="Arial" w:cs="Arial"/>
          <w:sz w:val="20"/>
          <w:szCs w:val="20"/>
        </w:rPr>
        <w:t>amówieniu</w:t>
      </w:r>
      <w:r w:rsidR="0074066F" w:rsidRPr="00673080">
        <w:rPr>
          <w:rFonts w:ascii="Arial" w:hAnsi="Arial" w:cs="Arial"/>
          <w:sz w:val="20"/>
          <w:szCs w:val="20"/>
        </w:rPr>
        <w:t>).</w:t>
      </w:r>
    </w:p>
    <w:p w14:paraId="55EEA830" w14:textId="77777777" w:rsidR="0074066F" w:rsidRPr="00673080" w:rsidRDefault="0074066F" w:rsidP="008659AA">
      <w:pPr>
        <w:numPr>
          <w:ilvl w:val="0"/>
          <w:numId w:val="20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W przypadku, gdy zastrzeżone gdziekolwiek w Umowie (Z</w:t>
      </w:r>
      <w:r w:rsidR="00064F7A">
        <w:rPr>
          <w:rFonts w:ascii="Arial" w:hAnsi="Arial" w:cs="Arial"/>
          <w:sz w:val="20"/>
          <w:szCs w:val="20"/>
        </w:rPr>
        <w:t>amówieniu</w:t>
      </w:r>
      <w:r w:rsidRPr="00673080">
        <w:rPr>
          <w:rFonts w:ascii="Arial" w:hAnsi="Arial" w:cs="Arial"/>
          <w:sz w:val="20"/>
          <w:szCs w:val="20"/>
        </w:rPr>
        <w:t>) kary umowne nie</w:t>
      </w:r>
      <w:r w:rsidR="0089047C" w:rsidRPr="00673080">
        <w:rPr>
          <w:rFonts w:ascii="Arial" w:hAnsi="Arial" w:cs="Arial"/>
          <w:sz w:val="20"/>
          <w:szCs w:val="20"/>
        </w:rPr>
        <w:t> </w:t>
      </w:r>
      <w:r w:rsidRPr="00673080">
        <w:rPr>
          <w:rFonts w:ascii="Arial" w:hAnsi="Arial" w:cs="Arial"/>
          <w:sz w:val="20"/>
          <w:szCs w:val="20"/>
        </w:rPr>
        <w:t>pokrywają poniesionej przez Zamawiającego szkody, Zamawiający jest uprawniony do</w:t>
      </w:r>
      <w:r w:rsidR="0089047C" w:rsidRPr="00673080">
        <w:rPr>
          <w:rFonts w:ascii="Arial" w:hAnsi="Arial" w:cs="Arial"/>
          <w:sz w:val="20"/>
          <w:szCs w:val="20"/>
        </w:rPr>
        <w:t> </w:t>
      </w:r>
      <w:r w:rsidRPr="00673080">
        <w:rPr>
          <w:rFonts w:ascii="Arial" w:hAnsi="Arial" w:cs="Arial"/>
          <w:sz w:val="20"/>
          <w:szCs w:val="20"/>
        </w:rPr>
        <w:t>dochodzenia odszkodowania uzupełniającego na zasadach ogólnych, jak</w:t>
      </w:r>
      <w:r w:rsidR="0089047C" w:rsidRPr="00673080">
        <w:rPr>
          <w:rFonts w:ascii="Arial" w:hAnsi="Arial" w:cs="Arial"/>
          <w:sz w:val="20"/>
          <w:szCs w:val="20"/>
        </w:rPr>
        <w:t> </w:t>
      </w:r>
      <w:r w:rsidRPr="00673080">
        <w:rPr>
          <w:rFonts w:ascii="Arial" w:hAnsi="Arial" w:cs="Arial"/>
          <w:sz w:val="20"/>
          <w:szCs w:val="20"/>
        </w:rPr>
        <w:t>i</w:t>
      </w:r>
      <w:r w:rsidR="0089047C" w:rsidRPr="00673080">
        <w:rPr>
          <w:rFonts w:ascii="Arial" w:hAnsi="Arial" w:cs="Arial"/>
          <w:sz w:val="20"/>
          <w:szCs w:val="20"/>
        </w:rPr>
        <w:t> </w:t>
      </w:r>
      <w:r w:rsidRPr="00673080">
        <w:rPr>
          <w:rFonts w:ascii="Arial" w:hAnsi="Arial" w:cs="Arial"/>
          <w:sz w:val="20"/>
          <w:szCs w:val="20"/>
        </w:rPr>
        <w:t>odszkodowania za przypadki niewykonania lub nienależytego wykonania Umowy (Z</w:t>
      </w:r>
      <w:r w:rsidR="00064F7A">
        <w:rPr>
          <w:rFonts w:ascii="Arial" w:hAnsi="Arial" w:cs="Arial"/>
          <w:sz w:val="20"/>
          <w:szCs w:val="20"/>
        </w:rPr>
        <w:t>amówienia</w:t>
      </w:r>
      <w:r w:rsidRPr="00673080">
        <w:rPr>
          <w:rFonts w:ascii="Arial" w:hAnsi="Arial" w:cs="Arial"/>
          <w:sz w:val="20"/>
          <w:szCs w:val="20"/>
        </w:rPr>
        <w:t>), dla których nie zostały przewidziane kary umowne, na zasadach ogólnych do</w:t>
      </w:r>
      <w:r w:rsidR="0089047C" w:rsidRPr="00673080">
        <w:rPr>
          <w:rFonts w:ascii="Arial" w:hAnsi="Arial" w:cs="Arial"/>
          <w:sz w:val="20"/>
          <w:szCs w:val="20"/>
        </w:rPr>
        <w:t> </w:t>
      </w:r>
      <w:r w:rsidRPr="00673080">
        <w:rPr>
          <w:rFonts w:ascii="Arial" w:hAnsi="Arial" w:cs="Arial"/>
          <w:sz w:val="20"/>
          <w:szCs w:val="20"/>
        </w:rPr>
        <w:t>pełnej wysokości poniesionej szkody.</w:t>
      </w:r>
    </w:p>
    <w:p w14:paraId="3FB72D80" w14:textId="77777777" w:rsidR="00E07B84" w:rsidRPr="00673080" w:rsidRDefault="006F57DC" w:rsidP="00673080">
      <w:pPr>
        <w:pStyle w:val="Nagwek1"/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§ 1</w:t>
      </w:r>
      <w:r w:rsidR="008660F0" w:rsidRPr="00673080">
        <w:rPr>
          <w:rFonts w:ascii="Arial" w:hAnsi="Arial" w:cs="Arial"/>
          <w:sz w:val="20"/>
          <w:szCs w:val="20"/>
        </w:rPr>
        <w:t>1</w:t>
      </w:r>
      <w:r w:rsidRPr="00673080">
        <w:rPr>
          <w:rFonts w:ascii="Arial" w:hAnsi="Arial" w:cs="Arial"/>
          <w:sz w:val="20"/>
          <w:szCs w:val="20"/>
        </w:rPr>
        <w:t xml:space="preserve"> </w:t>
      </w:r>
    </w:p>
    <w:p w14:paraId="71596F33" w14:textId="77777777" w:rsidR="006F57DC" w:rsidRPr="00673080" w:rsidRDefault="00EB0820" w:rsidP="00673080">
      <w:pPr>
        <w:pStyle w:val="Nagwek1"/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Gwarancje</w:t>
      </w:r>
    </w:p>
    <w:p w14:paraId="0F0BE05B" w14:textId="77777777" w:rsidR="00747082" w:rsidRPr="00673080" w:rsidRDefault="00136FDF" w:rsidP="00673080">
      <w:pPr>
        <w:numPr>
          <w:ilvl w:val="0"/>
          <w:numId w:val="5"/>
        </w:numPr>
        <w:spacing w:line="360" w:lineRule="auto"/>
        <w:ind w:left="357" w:hanging="357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Wykonawca gwarantuje Zamawiającemu, że przedmiot Umowy (</w:t>
      </w:r>
      <w:r w:rsidR="004C16B5" w:rsidRPr="00673080">
        <w:rPr>
          <w:rFonts w:ascii="Arial" w:hAnsi="Arial" w:cs="Arial"/>
          <w:sz w:val="20"/>
          <w:szCs w:val="20"/>
        </w:rPr>
        <w:t>Z</w:t>
      </w:r>
      <w:r w:rsidR="004C16B5">
        <w:rPr>
          <w:rFonts w:ascii="Arial" w:hAnsi="Arial" w:cs="Arial"/>
          <w:sz w:val="20"/>
          <w:szCs w:val="20"/>
        </w:rPr>
        <w:t>amówienia</w:t>
      </w:r>
      <w:r w:rsidRPr="00673080">
        <w:rPr>
          <w:rFonts w:ascii="Arial" w:hAnsi="Arial" w:cs="Arial"/>
          <w:sz w:val="20"/>
          <w:szCs w:val="20"/>
        </w:rPr>
        <w:t>) wykonany będzie zgodnie z postanowieniami Umowy oraz innymi informacjami, do których odnosi się Umowa lub</w:t>
      </w:r>
      <w:r w:rsidR="004C16B5">
        <w:rPr>
          <w:rFonts w:ascii="Arial" w:hAnsi="Arial" w:cs="Arial"/>
          <w:sz w:val="20"/>
          <w:szCs w:val="20"/>
        </w:rPr>
        <w:t>,</w:t>
      </w:r>
      <w:r w:rsidRPr="00673080">
        <w:rPr>
          <w:rFonts w:ascii="Arial" w:hAnsi="Arial" w:cs="Arial"/>
          <w:sz w:val="20"/>
          <w:szCs w:val="20"/>
        </w:rPr>
        <w:t xml:space="preserve"> które w terminie późniejszym będą dostarczone przez Zamawiającego. Wykonawca gwarantuje, że przedmiot Umowy będzie wykonany prawidłowo i będzie się nadawać do użycia zgodnie</w:t>
      </w:r>
      <w:r w:rsidR="007E3F41">
        <w:rPr>
          <w:rFonts w:ascii="Arial" w:hAnsi="Arial" w:cs="Arial"/>
          <w:sz w:val="20"/>
          <w:szCs w:val="20"/>
        </w:rPr>
        <w:t xml:space="preserve"> </w:t>
      </w:r>
      <w:r w:rsidRPr="00673080">
        <w:rPr>
          <w:rFonts w:ascii="Arial" w:hAnsi="Arial" w:cs="Arial"/>
          <w:sz w:val="20"/>
          <w:szCs w:val="20"/>
        </w:rPr>
        <w:t>z przeznaczeniem w jakim był wykonywany, będzie wolny od</w:t>
      </w:r>
      <w:r w:rsidR="0089047C" w:rsidRPr="00673080">
        <w:rPr>
          <w:rFonts w:ascii="Arial" w:hAnsi="Arial" w:cs="Arial"/>
          <w:sz w:val="20"/>
          <w:szCs w:val="20"/>
        </w:rPr>
        <w:t> </w:t>
      </w:r>
      <w:r w:rsidRPr="00673080">
        <w:rPr>
          <w:rFonts w:ascii="Arial" w:hAnsi="Arial" w:cs="Arial"/>
          <w:sz w:val="20"/>
          <w:szCs w:val="20"/>
        </w:rPr>
        <w:t xml:space="preserve">wad i usterek oraz wykonany zgodnie z </w:t>
      </w:r>
      <w:r w:rsidR="001B1127">
        <w:rPr>
          <w:rFonts w:ascii="Arial" w:hAnsi="Arial" w:cs="Arial"/>
          <w:sz w:val="20"/>
          <w:szCs w:val="20"/>
        </w:rPr>
        <w:t>d</w:t>
      </w:r>
      <w:r w:rsidRPr="00673080">
        <w:rPr>
          <w:rFonts w:ascii="Arial" w:hAnsi="Arial" w:cs="Arial"/>
          <w:sz w:val="20"/>
          <w:szCs w:val="20"/>
        </w:rPr>
        <w:t xml:space="preserve">okumentacją </w:t>
      </w:r>
      <w:r w:rsidR="001B1127">
        <w:rPr>
          <w:rFonts w:ascii="Arial" w:hAnsi="Arial" w:cs="Arial"/>
          <w:sz w:val="20"/>
          <w:szCs w:val="20"/>
        </w:rPr>
        <w:t>t</w:t>
      </w:r>
      <w:r w:rsidRPr="00673080">
        <w:rPr>
          <w:rFonts w:ascii="Arial" w:hAnsi="Arial" w:cs="Arial"/>
          <w:sz w:val="20"/>
          <w:szCs w:val="20"/>
        </w:rPr>
        <w:t>echniczną i odnośnymi przepisami prawa oraz normami</w:t>
      </w:r>
      <w:r w:rsidR="00ED50AA" w:rsidRPr="00673080">
        <w:rPr>
          <w:rFonts w:ascii="Arial" w:hAnsi="Arial" w:cs="Arial"/>
          <w:sz w:val="20"/>
          <w:szCs w:val="20"/>
        </w:rPr>
        <w:t xml:space="preserve">, jak również zasadami sztuki budowlanej oraz </w:t>
      </w:r>
      <w:r w:rsidR="00435FBC" w:rsidRPr="00673080">
        <w:rPr>
          <w:rFonts w:ascii="Arial" w:hAnsi="Arial" w:cs="Arial"/>
          <w:sz w:val="20"/>
          <w:szCs w:val="20"/>
        </w:rPr>
        <w:t>jakościowymi</w:t>
      </w:r>
      <w:r w:rsidRPr="00673080">
        <w:rPr>
          <w:rFonts w:ascii="Arial" w:hAnsi="Arial" w:cs="Arial"/>
          <w:sz w:val="20"/>
          <w:szCs w:val="20"/>
        </w:rPr>
        <w:t>. Ponadto, Wykonawca gwarantuje Zamawiającemu, że</w:t>
      </w:r>
      <w:r w:rsidR="0089047C" w:rsidRPr="00673080">
        <w:rPr>
          <w:rFonts w:ascii="Arial" w:hAnsi="Arial" w:cs="Arial"/>
          <w:sz w:val="20"/>
          <w:szCs w:val="20"/>
        </w:rPr>
        <w:t> </w:t>
      </w:r>
      <w:r w:rsidRPr="00673080">
        <w:rPr>
          <w:rFonts w:ascii="Arial" w:hAnsi="Arial" w:cs="Arial"/>
          <w:sz w:val="20"/>
          <w:szCs w:val="20"/>
        </w:rPr>
        <w:t>wszystkie materiały i urządzenia zapewnione przezeń na użytek robót będą nowe, zgodne</w:t>
      </w:r>
      <w:r w:rsidR="007E3F41">
        <w:rPr>
          <w:rFonts w:ascii="Arial" w:hAnsi="Arial" w:cs="Arial"/>
          <w:sz w:val="20"/>
          <w:szCs w:val="20"/>
        </w:rPr>
        <w:t xml:space="preserve"> </w:t>
      </w:r>
      <w:r w:rsidRPr="00673080">
        <w:rPr>
          <w:rFonts w:ascii="Arial" w:hAnsi="Arial" w:cs="Arial"/>
          <w:sz w:val="20"/>
          <w:szCs w:val="20"/>
        </w:rPr>
        <w:t>z postanowieniami Umowy, nadające się do użycia w celu im przeznaczonym. Akceptacja zastosowania danego materiału lub urządzenia przez Zamawiającego, jak</w:t>
      </w:r>
      <w:r w:rsidR="0089047C" w:rsidRPr="00673080">
        <w:rPr>
          <w:rFonts w:ascii="Arial" w:hAnsi="Arial" w:cs="Arial"/>
          <w:sz w:val="20"/>
          <w:szCs w:val="20"/>
        </w:rPr>
        <w:t> </w:t>
      </w:r>
      <w:r w:rsidRPr="00673080">
        <w:rPr>
          <w:rFonts w:ascii="Arial" w:hAnsi="Arial" w:cs="Arial"/>
          <w:sz w:val="20"/>
          <w:szCs w:val="20"/>
        </w:rPr>
        <w:t>również rekomendacja Zamawiającego co do zastosowania danego materiału lub</w:t>
      </w:r>
      <w:r w:rsidR="0089047C" w:rsidRPr="00673080">
        <w:rPr>
          <w:rFonts w:ascii="Arial" w:hAnsi="Arial" w:cs="Arial"/>
          <w:sz w:val="20"/>
          <w:szCs w:val="20"/>
        </w:rPr>
        <w:t> </w:t>
      </w:r>
      <w:r w:rsidRPr="00673080">
        <w:rPr>
          <w:rFonts w:ascii="Arial" w:hAnsi="Arial" w:cs="Arial"/>
          <w:sz w:val="20"/>
          <w:szCs w:val="20"/>
        </w:rPr>
        <w:t>urządzenia, nie zwalnia Wykonawcy</w:t>
      </w:r>
      <w:r w:rsidR="007E3F41">
        <w:rPr>
          <w:rFonts w:ascii="Arial" w:hAnsi="Arial" w:cs="Arial"/>
          <w:sz w:val="20"/>
          <w:szCs w:val="20"/>
        </w:rPr>
        <w:t xml:space="preserve"> </w:t>
      </w:r>
      <w:r w:rsidRPr="00673080">
        <w:rPr>
          <w:rFonts w:ascii="Arial" w:hAnsi="Arial" w:cs="Arial"/>
          <w:sz w:val="20"/>
          <w:szCs w:val="20"/>
        </w:rPr>
        <w:t>z odpowiedzialności za zweryfikowanie posiadania przez dany materiał lub urządzenia wszelkich wymaganych prawem certyfikatów, atestów, aprobat lub zezwoleń, jak również z odpowiedzialności za należyte zbadanie materiału lub urządzenia przed jego zastosowaniem pod kątem przydatności do</w:t>
      </w:r>
      <w:r w:rsidR="0089047C" w:rsidRPr="00673080">
        <w:rPr>
          <w:rFonts w:ascii="Arial" w:hAnsi="Arial" w:cs="Arial"/>
          <w:sz w:val="20"/>
          <w:szCs w:val="20"/>
        </w:rPr>
        <w:t> </w:t>
      </w:r>
      <w:r w:rsidRPr="00673080">
        <w:rPr>
          <w:rFonts w:ascii="Arial" w:hAnsi="Arial" w:cs="Arial"/>
          <w:sz w:val="20"/>
          <w:szCs w:val="20"/>
        </w:rPr>
        <w:t>przeznaczonego użytku. W związku z powyższym odpowiedzialnoś</w:t>
      </w:r>
      <w:r w:rsidR="00B61555" w:rsidRPr="00673080">
        <w:rPr>
          <w:rFonts w:ascii="Arial" w:hAnsi="Arial" w:cs="Arial"/>
          <w:sz w:val="20"/>
          <w:szCs w:val="20"/>
        </w:rPr>
        <w:t>ć</w:t>
      </w:r>
      <w:r w:rsidRPr="00673080">
        <w:rPr>
          <w:rFonts w:ascii="Arial" w:hAnsi="Arial" w:cs="Arial"/>
          <w:sz w:val="20"/>
          <w:szCs w:val="20"/>
        </w:rPr>
        <w:t xml:space="preserve"> i obowiązki opisane</w:t>
      </w:r>
      <w:r w:rsidR="007E3F41">
        <w:rPr>
          <w:rFonts w:ascii="Arial" w:hAnsi="Arial" w:cs="Arial"/>
          <w:sz w:val="20"/>
          <w:szCs w:val="20"/>
        </w:rPr>
        <w:t xml:space="preserve"> </w:t>
      </w:r>
      <w:r w:rsidRPr="00673080">
        <w:rPr>
          <w:rFonts w:ascii="Arial" w:hAnsi="Arial" w:cs="Arial"/>
          <w:sz w:val="20"/>
          <w:szCs w:val="20"/>
        </w:rPr>
        <w:t>w niniejszym paragrafie obciążają Wykonawcę niezależnie od przyczyny wystąpienia wad lub usterek robót, materiałów lub urządzeń i niezależnie od możliwości ich stwierdzenia lub zapobieżenia ich wystąpieniu przez Wykonawcę, pomimo dołożenia należytej wymaganej Umową (</w:t>
      </w:r>
      <w:r w:rsidR="004C16B5" w:rsidRPr="00673080">
        <w:rPr>
          <w:rFonts w:ascii="Arial" w:hAnsi="Arial" w:cs="Arial"/>
          <w:sz w:val="20"/>
          <w:szCs w:val="20"/>
        </w:rPr>
        <w:t>Z</w:t>
      </w:r>
      <w:r w:rsidR="004C16B5">
        <w:rPr>
          <w:rFonts w:ascii="Arial" w:hAnsi="Arial" w:cs="Arial"/>
          <w:sz w:val="20"/>
          <w:szCs w:val="20"/>
        </w:rPr>
        <w:t>amówieniem</w:t>
      </w:r>
      <w:r w:rsidRPr="00673080">
        <w:rPr>
          <w:rFonts w:ascii="Arial" w:hAnsi="Arial" w:cs="Arial"/>
          <w:sz w:val="20"/>
          <w:szCs w:val="20"/>
        </w:rPr>
        <w:t>) staranności, na zasadach ogólnych lub powstałe wskutek wad ukrytych materiałów lub urządzeń</w:t>
      </w:r>
      <w:r w:rsidR="00B61555" w:rsidRPr="00673080">
        <w:rPr>
          <w:rFonts w:ascii="Arial" w:hAnsi="Arial" w:cs="Arial"/>
          <w:sz w:val="20"/>
          <w:szCs w:val="20"/>
        </w:rPr>
        <w:t xml:space="preserve">. </w:t>
      </w:r>
    </w:p>
    <w:p w14:paraId="55AABB07" w14:textId="77777777" w:rsidR="00B61555" w:rsidRPr="00673080" w:rsidRDefault="00B61555" w:rsidP="00673080">
      <w:pPr>
        <w:numPr>
          <w:ilvl w:val="0"/>
          <w:numId w:val="5"/>
        </w:numPr>
        <w:spacing w:line="360" w:lineRule="auto"/>
        <w:ind w:left="357" w:hanging="357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Jeżeli w okresie gwarancji</w:t>
      </w:r>
      <w:r w:rsidR="00747082" w:rsidRPr="00673080">
        <w:rPr>
          <w:rFonts w:ascii="Arial" w:hAnsi="Arial" w:cs="Arial"/>
          <w:sz w:val="20"/>
          <w:szCs w:val="20"/>
        </w:rPr>
        <w:t>, wskazanym w ust. 6</w:t>
      </w:r>
      <w:r w:rsidRPr="00673080">
        <w:rPr>
          <w:rFonts w:ascii="Arial" w:hAnsi="Arial" w:cs="Arial"/>
          <w:sz w:val="20"/>
          <w:szCs w:val="20"/>
        </w:rPr>
        <w:t xml:space="preserve"> wystąpi jakakolwiek wada lub usterka </w:t>
      </w:r>
      <w:r w:rsidR="0010550E">
        <w:rPr>
          <w:rFonts w:ascii="Arial" w:hAnsi="Arial" w:cs="Arial"/>
          <w:sz w:val="20"/>
          <w:szCs w:val="20"/>
        </w:rPr>
        <w:t>R</w:t>
      </w:r>
      <w:r w:rsidRPr="00673080">
        <w:rPr>
          <w:rFonts w:ascii="Arial" w:hAnsi="Arial" w:cs="Arial"/>
          <w:sz w:val="20"/>
          <w:szCs w:val="20"/>
        </w:rPr>
        <w:t xml:space="preserve">obót, materiałów lub urządzeń, Wykonawca, po otrzymaniu pisemnego lub </w:t>
      </w:r>
      <w:r w:rsidR="001B1127">
        <w:rPr>
          <w:rFonts w:ascii="Arial" w:hAnsi="Arial" w:cs="Arial"/>
          <w:sz w:val="20"/>
          <w:szCs w:val="20"/>
        </w:rPr>
        <w:t>w formie dokumentowej (e-</w:t>
      </w:r>
      <w:r w:rsidR="001B1127">
        <w:rPr>
          <w:rFonts w:ascii="Arial" w:hAnsi="Arial" w:cs="Arial"/>
          <w:sz w:val="20"/>
          <w:szCs w:val="20"/>
        </w:rPr>
        <w:lastRenderedPageBreak/>
        <w:t>mail)</w:t>
      </w:r>
      <w:r w:rsidR="001B1127" w:rsidRPr="00673080">
        <w:rPr>
          <w:rFonts w:ascii="Arial" w:hAnsi="Arial" w:cs="Arial"/>
          <w:sz w:val="20"/>
          <w:szCs w:val="20"/>
        </w:rPr>
        <w:t xml:space="preserve"> </w:t>
      </w:r>
      <w:r w:rsidRPr="00673080">
        <w:rPr>
          <w:rFonts w:ascii="Arial" w:hAnsi="Arial" w:cs="Arial"/>
          <w:sz w:val="20"/>
          <w:szCs w:val="20"/>
        </w:rPr>
        <w:t>powiadomienia o</w:t>
      </w:r>
      <w:r w:rsidR="0089047C" w:rsidRPr="00673080">
        <w:rPr>
          <w:rFonts w:ascii="Arial" w:hAnsi="Arial" w:cs="Arial"/>
          <w:sz w:val="20"/>
          <w:szCs w:val="20"/>
        </w:rPr>
        <w:t> </w:t>
      </w:r>
      <w:r w:rsidRPr="00673080">
        <w:rPr>
          <w:rFonts w:ascii="Arial" w:hAnsi="Arial" w:cs="Arial"/>
          <w:sz w:val="20"/>
          <w:szCs w:val="20"/>
        </w:rPr>
        <w:t>wystąpieniu takiej wady lub usterki, bezzwłocznie podejmie czynności i zapewni materiały i urządzenia konieczne do usunięcia wady lub usterki, doprowadzając przedmiot Umowy (Z</w:t>
      </w:r>
      <w:r w:rsidR="004C16B5">
        <w:rPr>
          <w:rFonts w:ascii="Arial" w:hAnsi="Arial" w:cs="Arial"/>
          <w:sz w:val="20"/>
          <w:szCs w:val="20"/>
        </w:rPr>
        <w:t>amówienia</w:t>
      </w:r>
      <w:r w:rsidRPr="00673080">
        <w:rPr>
          <w:rFonts w:ascii="Arial" w:hAnsi="Arial" w:cs="Arial"/>
          <w:sz w:val="20"/>
          <w:szCs w:val="20"/>
        </w:rPr>
        <w:t>) do pełnej zgodności bez obciążania Zamawiającego dodatkowymi kosztami. Dotyczy to także przypadku wniesienia przez organ właściwego nadzoru jakichkolwiek zastrzeżeń do funkcjonowania przedmiotu Umowy (Z</w:t>
      </w:r>
      <w:r w:rsidR="004C16B5">
        <w:rPr>
          <w:rFonts w:ascii="Arial" w:hAnsi="Arial" w:cs="Arial"/>
          <w:sz w:val="20"/>
          <w:szCs w:val="20"/>
        </w:rPr>
        <w:t>amówienia</w:t>
      </w:r>
      <w:r w:rsidRPr="00673080">
        <w:rPr>
          <w:rFonts w:ascii="Arial" w:hAnsi="Arial" w:cs="Arial"/>
          <w:sz w:val="20"/>
          <w:szCs w:val="20"/>
        </w:rPr>
        <w:t>) w toku inspekcji, kontroli lub przeglądów. Wybór sposobu usunięcia wady lub usterki (naprawa lub wymiana) należy do Zamawiającego.</w:t>
      </w:r>
    </w:p>
    <w:p w14:paraId="11D5EFAF" w14:textId="77777777" w:rsidR="00B61555" w:rsidRPr="00673080" w:rsidRDefault="00B61555" w:rsidP="00673080">
      <w:pPr>
        <w:numPr>
          <w:ilvl w:val="0"/>
          <w:numId w:val="5"/>
        </w:numPr>
        <w:spacing w:line="360" w:lineRule="auto"/>
        <w:ind w:left="357" w:hanging="357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W przypadku, gdy w wykonaniu zobowiązań wynikających z ust. 1 Wykonawca usuwa wady i usterki lub dostarcza materiały i urządzenia wolne od wad, okres gwarancji dla</w:t>
      </w:r>
      <w:r w:rsidR="0089047C" w:rsidRPr="00673080">
        <w:rPr>
          <w:rFonts w:ascii="Arial" w:hAnsi="Arial" w:cs="Arial"/>
          <w:sz w:val="20"/>
          <w:szCs w:val="20"/>
        </w:rPr>
        <w:t> </w:t>
      </w:r>
      <w:r w:rsidRPr="00673080">
        <w:rPr>
          <w:rFonts w:ascii="Arial" w:hAnsi="Arial" w:cs="Arial"/>
          <w:sz w:val="20"/>
          <w:szCs w:val="20"/>
        </w:rPr>
        <w:t xml:space="preserve">wykonanych w celu usunięcia wad </w:t>
      </w:r>
      <w:r w:rsidR="0010550E">
        <w:rPr>
          <w:rFonts w:ascii="Arial" w:hAnsi="Arial" w:cs="Arial"/>
          <w:sz w:val="20"/>
          <w:szCs w:val="20"/>
        </w:rPr>
        <w:t>R</w:t>
      </w:r>
      <w:r w:rsidRPr="00673080">
        <w:rPr>
          <w:rFonts w:ascii="Arial" w:hAnsi="Arial" w:cs="Arial"/>
          <w:sz w:val="20"/>
          <w:szCs w:val="20"/>
        </w:rPr>
        <w:t>obót oraz naprawionych lub dostarczonych zamiennych materiałów i urządzeń, biegnie na nowo od daty usunięcia wad lub usterek lub dostarczenia materiałów i urządzeń wolnych od wad, potwierdzonego podpisanym przez obie Strony protokołem bez zastrzeżeń ze strony Zamawiającego.</w:t>
      </w:r>
    </w:p>
    <w:p w14:paraId="5758D4E1" w14:textId="77777777" w:rsidR="000248D3" w:rsidRPr="00673080" w:rsidRDefault="008D2F94" w:rsidP="00673080">
      <w:pPr>
        <w:numPr>
          <w:ilvl w:val="0"/>
          <w:numId w:val="5"/>
        </w:numPr>
        <w:spacing w:line="360" w:lineRule="auto"/>
        <w:ind w:left="357" w:hanging="357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Jeżeli po otrzymaniu pisemnego lub </w:t>
      </w:r>
      <w:r w:rsidR="001B1127">
        <w:rPr>
          <w:rFonts w:ascii="Arial" w:hAnsi="Arial" w:cs="Arial"/>
          <w:sz w:val="20"/>
          <w:szCs w:val="20"/>
        </w:rPr>
        <w:t xml:space="preserve">w formie dokumentowej (e-mail) </w:t>
      </w:r>
      <w:r w:rsidR="001B1127" w:rsidRPr="00673080">
        <w:rPr>
          <w:rFonts w:ascii="Arial" w:hAnsi="Arial" w:cs="Arial"/>
          <w:sz w:val="20"/>
          <w:szCs w:val="20"/>
        </w:rPr>
        <w:t xml:space="preserve"> </w:t>
      </w:r>
      <w:r w:rsidRPr="00673080">
        <w:rPr>
          <w:rFonts w:ascii="Arial" w:hAnsi="Arial" w:cs="Arial"/>
          <w:sz w:val="20"/>
          <w:szCs w:val="20"/>
        </w:rPr>
        <w:t>powiadomienia o wystąpieniu jakichkolwiek wad lub usterek w przedmiocie Umowy (Z</w:t>
      </w:r>
      <w:r w:rsidR="004C16B5">
        <w:rPr>
          <w:rFonts w:ascii="Arial" w:hAnsi="Arial" w:cs="Arial"/>
          <w:sz w:val="20"/>
          <w:szCs w:val="20"/>
        </w:rPr>
        <w:t>amówienia</w:t>
      </w:r>
      <w:r w:rsidRPr="00673080">
        <w:rPr>
          <w:rFonts w:ascii="Arial" w:hAnsi="Arial" w:cs="Arial"/>
          <w:sz w:val="20"/>
          <w:szCs w:val="20"/>
        </w:rPr>
        <w:t xml:space="preserve">), </w:t>
      </w:r>
      <w:r w:rsidR="00747082" w:rsidRPr="00673080">
        <w:rPr>
          <w:rFonts w:ascii="Arial" w:hAnsi="Arial" w:cs="Arial"/>
          <w:sz w:val="20"/>
          <w:szCs w:val="20"/>
        </w:rPr>
        <w:t xml:space="preserve">Wykonawca </w:t>
      </w:r>
      <w:r w:rsidRPr="00673080">
        <w:rPr>
          <w:rFonts w:ascii="Arial" w:hAnsi="Arial" w:cs="Arial"/>
          <w:sz w:val="20"/>
          <w:szCs w:val="20"/>
        </w:rPr>
        <w:t>nie rozpocznie w ciągu 5 dni usuwania lub w sposób właściwy nie usunie ich w terminie uzgodnionym pisemnie pomiędzy Stronami nie</w:t>
      </w:r>
      <w:r w:rsidR="0089047C" w:rsidRPr="00673080">
        <w:rPr>
          <w:rFonts w:ascii="Arial" w:hAnsi="Arial" w:cs="Arial"/>
          <w:sz w:val="20"/>
          <w:szCs w:val="20"/>
        </w:rPr>
        <w:t> </w:t>
      </w:r>
      <w:r w:rsidRPr="00673080">
        <w:rPr>
          <w:rFonts w:ascii="Arial" w:hAnsi="Arial" w:cs="Arial"/>
          <w:sz w:val="20"/>
          <w:szCs w:val="20"/>
        </w:rPr>
        <w:t>dłuższym jednak niż 30 dni, wówczas Zamawiający niezależnie od uprawnienia do</w:t>
      </w:r>
      <w:r w:rsidR="0089047C" w:rsidRPr="00673080">
        <w:rPr>
          <w:rFonts w:ascii="Arial" w:hAnsi="Arial" w:cs="Arial"/>
          <w:sz w:val="20"/>
          <w:szCs w:val="20"/>
        </w:rPr>
        <w:t> </w:t>
      </w:r>
      <w:r w:rsidRPr="00673080">
        <w:rPr>
          <w:rFonts w:ascii="Arial" w:hAnsi="Arial" w:cs="Arial"/>
          <w:sz w:val="20"/>
          <w:szCs w:val="20"/>
        </w:rPr>
        <w:t>naliczenia kar umownych będzie mieć prawo usunąć wady lub usterki we własnym zakresie lub zlecić ich usunięcie stronie trzeciej na koszt i ryzyko Wykonawcy bez</w:t>
      </w:r>
      <w:r w:rsidR="0089047C" w:rsidRPr="00673080">
        <w:rPr>
          <w:rFonts w:ascii="Arial" w:hAnsi="Arial" w:cs="Arial"/>
          <w:sz w:val="20"/>
          <w:szCs w:val="20"/>
        </w:rPr>
        <w:t> </w:t>
      </w:r>
      <w:r w:rsidRPr="00673080">
        <w:rPr>
          <w:rFonts w:ascii="Arial" w:hAnsi="Arial" w:cs="Arial"/>
          <w:sz w:val="20"/>
          <w:szCs w:val="20"/>
        </w:rPr>
        <w:t>uprzedniego powiadomienia Wykonawcy i bez obowiązku uzyskiwania dodatkowego upoważnienia oraz zgody sądu powszechnego. Naprawa będzie wykonywana co do zasady w miejscu wykonania prac stanowiących przedmiot Umowy (Z</w:t>
      </w:r>
      <w:r w:rsidR="004C16B5">
        <w:rPr>
          <w:rFonts w:ascii="Arial" w:hAnsi="Arial" w:cs="Arial"/>
          <w:sz w:val="20"/>
          <w:szCs w:val="20"/>
        </w:rPr>
        <w:t>amówienia</w:t>
      </w:r>
      <w:r w:rsidRPr="00673080">
        <w:rPr>
          <w:rFonts w:ascii="Arial" w:hAnsi="Arial" w:cs="Arial"/>
          <w:sz w:val="20"/>
          <w:szCs w:val="20"/>
        </w:rPr>
        <w:t>). Jeśli w celu usunięcia wady/usterki konieczne będzie zdemontowanie i przetransportowanie elementu, którego dotyczyły prace stanowiące przedmiot Umowy (Z</w:t>
      </w:r>
      <w:r w:rsidR="004C16B5">
        <w:rPr>
          <w:rFonts w:ascii="Arial" w:hAnsi="Arial" w:cs="Arial"/>
          <w:sz w:val="20"/>
          <w:szCs w:val="20"/>
        </w:rPr>
        <w:t>amówienia</w:t>
      </w:r>
      <w:r w:rsidRPr="00673080">
        <w:rPr>
          <w:rFonts w:ascii="Arial" w:hAnsi="Arial" w:cs="Arial"/>
          <w:sz w:val="20"/>
          <w:szCs w:val="20"/>
        </w:rPr>
        <w:t>)</w:t>
      </w:r>
      <w:r w:rsidR="000248D3" w:rsidRPr="00673080">
        <w:rPr>
          <w:rFonts w:ascii="Arial" w:hAnsi="Arial" w:cs="Arial"/>
          <w:sz w:val="20"/>
          <w:szCs w:val="20"/>
        </w:rPr>
        <w:t xml:space="preserve"> w inne miejsce, demontaż i transport odbywać się będą na koszt i ryzyko Wykonawcy.</w:t>
      </w:r>
    </w:p>
    <w:p w14:paraId="05EBA072" w14:textId="77777777" w:rsidR="006F01A3" w:rsidRPr="00673080" w:rsidRDefault="000248D3" w:rsidP="00673080">
      <w:pPr>
        <w:numPr>
          <w:ilvl w:val="0"/>
          <w:numId w:val="5"/>
        </w:numPr>
        <w:spacing w:line="360" w:lineRule="auto"/>
        <w:ind w:left="357" w:hanging="357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W przy</w:t>
      </w:r>
      <w:r w:rsidR="006F01A3" w:rsidRPr="00673080">
        <w:rPr>
          <w:rFonts w:ascii="Arial" w:hAnsi="Arial" w:cs="Arial"/>
          <w:sz w:val="20"/>
          <w:szCs w:val="20"/>
        </w:rPr>
        <w:t>padku usterek, które w istotny sposób wpływają na możliwość skorzystania przez Zamawiającego z celu, w jakim był wykonywany przedmiot Umowy (Z</w:t>
      </w:r>
      <w:r w:rsidR="004C16B5">
        <w:rPr>
          <w:rFonts w:ascii="Arial" w:hAnsi="Arial" w:cs="Arial"/>
          <w:sz w:val="20"/>
          <w:szCs w:val="20"/>
        </w:rPr>
        <w:t>amówienia</w:t>
      </w:r>
      <w:r w:rsidR="006F01A3" w:rsidRPr="00673080">
        <w:rPr>
          <w:rFonts w:ascii="Arial" w:hAnsi="Arial" w:cs="Arial"/>
          <w:sz w:val="20"/>
          <w:szCs w:val="20"/>
        </w:rPr>
        <w:t>), Zamawiając będzie uprawniony do wezwania Wykonawcy do usunięcia usterek w trybie natychmiastowym. Przez tryb natychmiastowy rozumie się przybycie przedstawiciela Wykonawcy w ciągu 12 godzin od wezwania w celu określenia zakresu czynności niezbędnych do usunięcia usterki i terminu ich wykonania, jednak nie dłużej niż w ciągu 2</w:t>
      </w:r>
      <w:r w:rsidR="0089047C" w:rsidRPr="00673080">
        <w:rPr>
          <w:rFonts w:ascii="Arial" w:hAnsi="Arial" w:cs="Arial"/>
          <w:sz w:val="20"/>
          <w:szCs w:val="20"/>
        </w:rPr>
        <w:t> </w:t>
      </w:r>
      <w:r w:rsidR="006F01A3" w:rsidRPr="00673080">
        <w:rPr>
          <w:rFonts w:ascii="Arial" w:hAnsi="Arial" w:cs="Arial"/>
          <w:sz w:val="20"/>
          <w:szCs w:val="20"/>
        </w:rPr>
        <w:t xml:space="preserve">dni kalendarzowych, za wyjątkiem, gdy dłuższy termin spowodowany jest przyczynami technologicznymi, a w szczególności koniecznością zapewnienia części zamiennych. Postanowienia ust. </w:t>
      </w:r>
      <w:r w:rsidR="00747082" w:rsidRPr="00673080">
        <w:rPr>
          <w:rFonts w:ascii="Arial" w:hAnsi="Arial" w:cs="Arial"/>
          <w:sz w:val="20"/>
          <w:szCs w:val="20"/>
        </w:rPr>
        <w:t xml:space="preserve">4 </w:t>
      </w:r>
      <w:r w:rsidR="006F01A3" w:rsidRPr="00673080">
        <w:rPr>
          <w:rFonts w:ascii="Arial" w:hAnsi="Arial" w:cs="Arial"/>
          <w:sz w:val="20"/>
          <w:szCs w:val="20"/>
        </w:rPr>
        <w:t>stosuje się odpowiednio.</w:t>
      </w:r>
    </w:p>
    <w:p w14:paraId="3B76EDB0" w14:textId="77777777" w:rsidR="006F01A3" w:rsidRPr="00673080" w:rsidRDefault="006F01A3" w:rsidP="00673080">
      <w:pPr>
        <w:numPr>
          <w:ilvl w:val="0"/>
          <w:numId w:val="5"/>
        </w:numPr>
        <w:spacing w:line="360" w:lineRule="auto"/>
        <w:ind w:left="357" w:hanging="357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Okres gwarancyjny.</w:t>
      </w:r>
    </w:p>
    <w:p w14:paraId="5C893C39" w14:textId="77777777" w:rsidR="006F01A3" w:rsidRPr="00673080" w:rsidRDefault="006F01A3" w:rsidP="00673080">
      <w:pPr>
        <w:numPr>
          <w:ilvl w:val="0"/>
          <w:numId w:val="0"/>
        </w:numPr>
        <w:spacing w:line="360" w:lineRule="auto"/>
        <w:ind w:left="357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Gwarancje Wykonawcy, o których mowa w niniejszym paragrafie:</w:t>
      </w:r>
    </w:p>
    <w:p w14:paraId="17D834E5" w14:textId="77777777" w:rsidR="006F01A3" w:rsidRPr="00673080" w:rsidRDefault="006F01A3" w:rsidP="00673080">
      <w:pPr>
        <w:numPr>
          <w:ilvl w:val="1"/>
          <w:numId w:val="5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dla urządzeń będą ważne przez okres </w:t>
      </w:r>
      <w:r w:rsidR="00DE7B2F">
        <w:rPr>
          <w:rFonts w:ascii="Arial" w:hAnsi="Arial" w:cs="Arial"/>
          <w:b/>
          <w:sz w:val="20"/>
          <w:szCs w:val="20"/>
        </w:rPr>
        <w:t>………</w:t>
      </w:r>
      <w:r w:rsidR="00422D3D" w:rsidRPr="00422D3D">
        <w:rPr>
          <w:rFonts w:ascii="Arial" w:hAnsi="Arial" w:cs="Arial"/>
          <w:b/>
          <w:sz w:val="20"/>
          <w:szCs w:val="20"/>
        </w:rPr>
        <w:t xml:space="preserve"> </w:t>
      </w:r>
      <w:r w:rsidRPr="00422D3D">
        <w:rPr>
          <w:rFonts w:ascii="Arial" w:hAnsi="Arial" w:cs="Arial"/>
          <w:b/>
          <w:sz w:val="20"/>
          <w:szCs w:val="20"/>
        </w:rPr>
        <w:t>miesięcy</w:t>
      </w:r>
      <w:r w:rsidRPr="00673080">
        <w:rPr>
          <w:rFonts w:ascii="Arial" w:hAnsi="Arial" w:cs="Arial"/>
          <w:sz w:val="20"/>
          <w:szCs w:val="20"/>
        </w:rPr>
        <w:t xml:space="preserve"> licząc od dnia ostatecznego pisemnego odbioru robót przez Zamawiającego lub przez okres</w:t>
      </w:r>
      <w:r w:rsidR="00422D3D">
        <w:rPr>
          <w:rFonts w:ascii="Arial" w:hAnsi="Arial" w:cs="Arial"/>
          <w:sz w:val="20"/>
          <w:szCs w:val="20"/>
        </w:rPr>
        <w:t xml:space="preserve"> </w:t>
      </w:r>
      <w:r w:rsidR="00DE7B2F">
        <w:rPr>
          <w:rFonts w:ascii="Arial" w:hAnsi="Arial" w:cs="Arial"/>
          <w:b/>
          <w:sz w:val="20"/>
          <w:szCs w:val="20"/>
        </w:rPr>
        <w:t>………..</w:t>
      </w:r>
      <w:r w:rsidRPr="00422D3D">
        <w:rPr>
          <w:rFonts w:ascii="Arial" w:hAnsi="Arial" w:cs="Arial"/>
          <w:b/>
          <w:sz w:val="20"/>
          <w:szCs w:val="20"/>
        </w:rPr>
        <w:t xml:space="preserve"> miesięcy</w:t>
      </w:r>
      <w:r w:rsidRPr="00673080">
        <w:rPr>
          <w:rFonts w:ascii="Arial" w:hAnsi="Arial" w:cs="Arial"/>
          <w:sz w:val="20"/>
          <w:szCs w:val="20"/>
        </w:rPr>
        <w:t xml:space="preserve"> licząc od dnia rozpoczęcia przezeń regularnej eksploatacji lub wykorzystywania urządzeń, w</w:t>
      </w:r>
      <w:r w:rsidR="0089047C" w:rsidRPr="00673080">
        <w:rPr>
          <w:rFonts w:ascii="Arial" w:hAnsi="Arial" w:cs="Arial"/>
          <w:sz w:val="20"/>
          <w:szCs w:val="20"/>
        </w:rPr>
        <w:t> </w:t>
      </w:r>
      <w:r w:rsidRPr="00673080">
        <w:rPr>
          <w:rFonts w:ascii="Arial" w:hAnsi="Arial" w:cs="Arial"/>
          <w:sz w:val="20"/>
          <w:szCs w:val="20"/>
        </w:rPr>
        <w:t>zależności od tego który ze wskazanych okresów upływa później,</w:t>
      </w:r>
    </w:p>
    <w:p w14:paraId="5C71F507" w14:textId="2FAF813F" w:rsidR="006F01A3" w:rsidRPr="00673080" w:rsidRDefault="006F01A3" w:rsidP="00673080">
      <w:pPr>
        <w:numPr>
          <w:ilvl w:val="1"/>
          <w:numId w:val="5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dla </w:t>
      </w:r>
      <w:r w:rsidR="0010550E">
        <w:rPr>
          <w:rFonts w:ascii="Arial" w:hAnsi="Arial" w:cs="Arial"/>
          <w:sz w:val="20"/>
          <w:szCs w:val="20"/>
        </w:rPr>
        <w:t>R</w:t>
      </w:r>
      <w:r w:rsidRPr="00673080">
        <w:rPr>
          <w:rFonts w:ascii="Arial" w:hAnsi="Arial" w:cs="Arial"/>
          <w:sz w:val="20"/>
          <w:szCs w:val="20"/>
        </w:rPr>
        <w:t xml:space="preserve">obót, w tym użytych materiałów, będą ważne przez okres </w:t>
      </w:r>
      <w:r w:rsidR="00DE7B2F">
        <w:rPr>
          <w:rFonts w:ascii="Arial" w:hAnsi="Arial" w:cs="Arial"/>
          <w:b/>
          <w:sz w:val="20"/>
          <w:szCs w:val="20"/>
        </w:rPr>
        <w:t>……….</w:t>
      </w:r>
      <w:r w:rsidRPr="00422D3D">
        <w:rPr>
          <w:rFonts w:ascii="Arial" w:hAnsi="Arial" w:cs="Arial"/>
          <w:b/>
          <w:sz w:val="20"/>
          <w:szCs w:val="20"/>
        </w:rPr>
        <w:t xml:space="preserve"> miesięcy</w:t>
      </w:r>
      <w:r w:rsidRPr="00673080">
        <w:rPr>
          <w:rFonts w:ascii="Arial" w:hAnsi="Arial" w:cs="Arial"/>
          <w:sz w:val="20"/>
          <w:szCs w:val="20"/>
        </w:rPr>
        <w:t xml:space="preserve"> licząc od dnia ostatecznego pisemnego odbioru </w:t>
      </w:r>
      <w:r w:rsidR="0010550E">
        <w:rPr>
          <w:rFonts w:ascii="Arial" w:hAnsi="Arial" w:cs="Arial"/>
          <w:sz w:val="20"/>
          <w:szCs w:val="20"/>
        </w:rPr>
        <w:t>R</w:t>
      </w:r>
      <w:r w:rsidRPr="00673080">
        <w:rPr>
          <w:rFonts w:ascii="Arial" w:hAnsi="Arial" w:cs="Arial"/>
          <w:sz w:val="20"/>
          <w:szCs w:val="20"/>
        </w:rPr>
        <w:t xml:space="preserve">obót przez Zamawiającego lub przez okres </w:t>
      </w:r>
      <w:r w:rsidR="00DE7B2F">
        <w:rPr>
          <w:rFonts w:ascii="Arial" w:hAnsi="Arial" w:cs="Arial"/>
          <w:b/>
          <w:sz w:val="20"/>
          <w:szCs w:val="20"/>
        </w:rPr>
        <w:t>……….</w:t>
      </w:r>
      <w:r w:rsidRPr="00422D3D">
        <w:rPr>
          <w:rFonts w:ascii="Arial" w:hAnsi="Arial" w:cs="Arial"/>
          <w:b/>
          <w:sz w:val="20"/>
          <w:szCs w:val="20"/>
        </w:rPr>
        <w:t xml:space="preserve"> miesięcy</w:t>
      </w:r>
      <w:r w:rsidRPr="00673080">
        <w:rPr>
          <w:rFonts w:ascii="Arial" w:hAnsi="Arial" w:cs="Arial"/>
          <w:sz w:val="20"/>
          <w:szCs w:val="20"/>
        </w:rPr>
        <w:t xml:space="preserve"> licząc od dnia rozpoczęcia przezeń regularnej eksploatacji lub wykorzystywania </w:t>
      </w:r>
      <w:r w:rsidRPr="00673080">
        <w:rPr>
          <w:rFonts w:ascii="Arial" w:hAnsi="Arial" w:cs="Arial"/>
          <w:sz w:val="20"/>
          <w:szCs w:val="20"/>
        </w:rPr>
        <w:lastRenderedPageBreak/>
        <w:t>robót,</w:t>
      </w:r>
      <w:r w:rsidR="007E3F41">
        <w:rPr>
          <w:rFonts w:ascii="Arial" w:hAnsi="Arial" w:cs="Arial"/>
          <w:sz w:val="20"/>
          <w:szCs w:val="20"/>
        </w:rPr>
        <w:t xml:space="preserve"> </w:t>
      </w:r>
      <w:r w:rsidRPr="00673080">
        <w:rPr>
          <w:rFonts w:ascii="Arial" w:hAnsi="Arial" w:cs="Arial"/>
          <w:sz w:val="20"/>
          <w:szCs w:val="20"/>
        </w:rPr>
        <w:t>w zależności od tego</w:t>
      </w:r>
      <w:r w:rsidR="007877A0">
        <w:rPr>
          <w:rFonts w:ascii="Arial" w:hAnsi="Arial" w:cs="Arial"/>
          <w:sz w:val="20"/>
          <w:szCs w:val="20"/>
        </w:rPr>
        <w:t>,</w:t>
      </w:r>
      <w:r w:rsidRPr="00673080">
        <w:rPr>
          <w:rFonts w:ascii="Arial" w:hAnsi="Arial" w:cs="Arial"/>
          <w:sz w:val="20"/>
          <w:szCs w:val="20"/>
        </w:rPr>
        <w:t xml:space="preserve"> który ze wskazanych okresów upływa później, z zastrzeżeniem </w:t>
      </w:r>
      <w:r w:rsidR="001B1127">
        <w:rPr>
          <w:rFonts w:ascii="Arial" w:hAnsi="Arial" w:cs="Arial"/>
          <w:sz w:val="20"/>
          <w:szCs w:val="20"/>
        </w:rPr>
        <w:t>lit</w:t>
      </w:r>
      <w:r w:rsidRPr="00673080">
        <w:rPr>
          <w:rFonts w:ascii="Arial" w:hAnsi="Arial" w:cs="Arial"/>
          <w:sz w:val="20"/>
          <w:szCs w:val="20"/>
        </w:rPr>
        <w:t>. c),</w:t>
      </w:r>
    </w:p>
    <w:p w14:paraId="1AD20475" w14:textId="77777777" w:rsidR="00D73616" w:rsidRPr="00673080" w:rsidRDefault="006F01A3" w:rsidP="00673080">
      <w:pPr>
        <w:numPr>
          <w:ilvl w:val="1"/>
          <w:numId w:val="5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dla </w:t>
      </w:r>
      <w:r w:rsidR="0010550E">
        <w:rPr>
          <w:rFonts w:ascii="Arial" w:hAnsi="Arial" w:cs="Arial"/>
          <w:sz w:val="20"/>
          <w:szCs w:val="20"/>
        </w:rPr>
        <w:t>R</w:t>
      </w:r>
      <w:r w:rsidRPr="00673080">
        <w:rPr>
          <w:rFonts w:ascii="Arial" w:hAnsi="Arial" w:cs="Arial"/>
          <w:sz w:val="20"/>
          <w:szCs w:val="20"/>
        </w:rPr>
        <w:t xml:space="preserve">obót antykorozyjnych, w tym użytych materiałów (na poprawne wykonanie zabezpieczenia antykorozyjnego), będą ważne przez okres </w:t>
      </w:r>
      <w:r w:rsidR="00DE7B2F">
        <w:rPr>
          <w:rFonts w:ascii="Arial" w:hAnsi="Arial" w:cs="Arial"/>
          <w:b/>
          <w:sz w:val="20"/>
          <w:szCs w:val="20"/>
        </w:rPr>
        <w:t>………..</w:t>
      </w:r>
      <w:r w:rsidR="00422D3D" w:rsidRPr="00422D3D">
        <w:rPr>
          <w:rFonts w:ascii="Arial" w:hAnsi="Arial" w:cs="Arial"/>
          <w:b/>
          <w:sz w:val="20"/>
          <w:szCs w:val="20"/>
        </w:rPr>
        <w:t xml:space="preserve"> miesięcy</w:t>
      </w:r>
      <w:r w:rsidRPr="00673080">
        <w:rPr>
          <w:rFonts w:ascii="Arial" w:hAnsi="Arial" w:cs="Arial"/>
          <w:sz w:val="20"/>
          <w:szCs w:val="20"/>
        </w:rPr>
        <w:t xml:space="preserve"> licząc od dnia ostatecznego pisemnego odbioru </w:t>
      </w:r>
      <w:r w:rsidR="0062579B">
        <w:rPr>
          <w:rFonts w:ascii="Arial" w:hAnsi="Arial" w:cs="Arial"/>
          <w:sz w:val="20"/>
          <w:szCs w:val="20"/>
        </w:rPr>
        <w:t>R</w:t>
      </w:r>
      <w:r w:rsidRPr="00673080">
        <w:rPr>
          <w:rFonts w:ascii="Arial" w:hAnsi="Arial" w:cs="Arial"/>
          <w:sz w:val="20"/>
          <w:szCs w:val="20"/>
        </w:rPr>
        <w:t>obót przez Zamawiającego</w:t>
      </w:r>
      <w:r w:rsidR="00D32C89" w:rsidRPr="00673080">
        <w:rPr>
          <w:rFonts w:ascii="Arial" w:hAnsi="Arial" w:cs="Arial"/>
          <w:sz w:val="20"/>
          <w:szCs w:val="20"/>
        </w:rPr>
        <w:t>,</w:t>
      </w:r>
    </w:p>
    <w:p w14:paraId="0601BA19" w14:textId="77777777" w:rsidR="00D73616" w:rsidRPr="00673080" w:rsidRDefault="00D73616" w:rsidP="00673080">
      <w:pPr>
        <w:numPr>
          <w:ilvl w:val="1"/>
          <w:numId w:val="5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każdy </w:t>
      </w:r>
      <w:r w:rsidR="006F01A3" w:rsidRPr="00673080">
        <w:rPr>
          <w:rFonts w:ascii="Arial" w:hAnsi="Arial" w:cs="Arial"/>
          <w:sz w:val="20"/>
          <w:szCs w:val="20"/>
        </w:rPr>
        <w:t>okres</w:t>
      </w:r>
      <w:r w:rsidR="004239BA">
        <w:rPr>
          <w:rFonts w:ascii="Arial" w:hAnsi="Arial" w:cs="Arial"/>
          <w:sz w:val="20"/>
          <w:szCs w:val="20"/>
        </w:rPr>
        <w:t>,</w:t>
      </w:r>
      <w:r w:rsidR="0075465F" w:rsidRPr="00673080">
        <w:rPr>
          <w:rFonts w:ascii="Arial" w:hAnsi="Arial" w:cs="Arial"/>
          <w:sz w:val="20"/>
          <w:szCs w:val="20"/>
        </w:rPr>
        <w:t xml:space="preserve"> w którym Zamawiający nie będzie mógł korzystać z celu, w jakim był</w:t>
      </w:r>
      <w:r w:rsidR="0089047C" w:rsidRPr="00673080">
        <w:rPr>
          <w:rFonts w:ascii="Arial" w:hAnsi="Arial" w:cs="Arial"/>
          <w:sz w:val="20"/>
          <w:szCs w:val="20"/>
        </w:rPr>
        <w:t> </w:t>
      </w:r>
      <w:r w:rsidR="0075465F" w:rsidRPr="00673080">
        <w:rPr>
          <w:rFonts w:ascii="Arial" w:hAnsi="Arial" w:cs="Arial"/>
          <w:sz w:val="20"/>
          <w:szCs w:val="20"/>
        </w:rPr>
        <w:t>wykonywany przedmiot Umowy (Z</w:t>
      </w:r>
      <w:r w:rsidR="007877A0">
        <w:rPr>
          <w:rFonts w:ascii="Arial" w:hAnsi="Arial" w:cs="Arial"/>
          <w:sz w:val="20"/>
          <w:szCs w:val="20"/>
        </w:rPr>
        <w:t>amówienia</w:t>
      </w:r>
      <w:r w:rsidR="0075465F" w:rsidRPr="00673080">
        <w:rPr>
          <w:rFonts w:ascii="Arial" w:hAnsi="Arial" w:cs="Arial"/>
          <w:sz w:val="20"/>
          <w:szCs w:val="20"/>
        </w:rPr>
        <w:t xml:space="preserve">) ze względu na dostarczone przez Wykonawcę materiały, urządzenia lub </w:t>
      </w:r>
      <w:r w:rsidR="0062579B">
        <w:rPr>
          <w:rFonts w:ascii="Arial" w:hAnsi="Arial" w:cs="Arial"/>
          <w:sz w:val="20"/>
          <w:szCs w:val="20"/>
        </w:rPr>
        <w:t>R</w:t>
      </w:r>
      <w:r w:rsidR="0075465F" w:rsidRPr="00673080">
        <w:rPr>
          <w:rFonts w:ascii="Arial" w:hAnsi="Arial" w:cs="Arial"/>
          <w:sz w:val="20"/>
          <w:szCs w:val="20"/>
        </w:rPr>
        <w:t>obot</w:t>
      </w:r>
      <w:r w:rsidR="006827EB" w:rsidRPr="00673080">
        <w:rPr>
          <w:rFonts w:ascii="Arial" w:hAnsi="Arial" w:cs="Arial"/>
          <w:sz w:val="20"/>
          <w:szCs w:val="20"/>
        </w:rPr>
        <w:t>y, odpowiednio wydłuży okres gwarancyjny</w:t>
      </w:r>
      <w:r w:rsidR="00D32C89" w:rsidRPr="00673080">
        <w:rPr>
          <w:rFonts w:ascii="Arial" w:hAnsi="Arial" w:cs="Arial"/>
          <w:sz w:val="20"/>
          <w:szCs w:val="20"/>
        </w:rPr>
        <w:t>,</w:t>
      </w:r>
    </w:p>
    <w:p w14:paraId="0B4D1066" w14:textId="77777777" w:rsidR="000D267A" w:rsidRPr="00673080" w:rsidRDefault="00D73616" w:rsidP="00673080">
      <w:pPr>
        <w:numPr>
          <w:ilvl w:val="1"/>
          <w:numId w:val="5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gwarancja </w:t>
      </w:r>
      <w:r w:rsidR="006827EB" w:rsidRPr="00673080">
        <w:rPr>
          <w:rFonts w:ascii="Arial" w:hAnsi="Arial" w:cs="Arial"/>
          <w:sz w:val="20"/>
          <w:szCs w:val="20"/>
        </w:rPr>
        <w:t xml:space="preserve">producenta </w:t>
      </w:r>
      <w:r w:rsidRPr="00673080">
        <w:rPr>
          <w:rFonts w:ascii="Arial" w:hAnsi="Arial" w:cs="Arial"/>
          <w:sz w:val="20"/>
          <w:szCs w:val="20"/>
        </w:rPr>
        <w:t xml:space="preserve">dla urządzeń </w:t>
      </w:r>
      <w:r w:rsidR="006827EB" w:rsidRPr="00673080">
        <w:rPr>
          <w:rFonts w:ascii="Arial" w:hAnsi="Arial" w:cs="Arial"/>
          <w:sz w:val="20"/>
          <w:szCs w:val="20"/>
        </w:rPr>
        <w:t>udzielona jest niezależnie od gwarancji Wykonawcy.</w:t>
      </w:r>
      <w:r w:rsidRPr="00673080">
        <w:rPr>
          <w:rFonts w:ascii="Arial" w:hAnsi="Arial" w:cs="Arial"/>
          <w:sz w:val="20"/>
          <w:szCs w:val="20"/>
        </w:rPr>
        <w:t xml:space="preserve"> Jeżeli gwarancja producenta na urządzenia </w:t>
      </w:r>
      <w:r w:rsidR="001B1127">
        <w:rPr>
          <w:rFonts w:ascii="Arial" w:hAnsi="Arial" w:cs="Arial"/>
          <w:sz w:val="20"/>
          <w:szCs w:val="20"/>
        </w:rPr>
        <w:t xml:space="preserve">jest dłuższa </w:t>
      </w:r>
      <w:r w:rsidRPr="00673080">
        <w:rPr>
          <w:rFonts w:ascii="Arial" w:hAnsi="Arial" w:cs="Arial"/>
          <w:sz w:val="20"/>
          <w:szCs w:val="20"/>
        </w:rPr>
        <w:t>niż gwarancja Wykonawcy udzielona na podstawie Umowy, gwarancja Wykonawcy ulega wydłużeniu proporcjonalnie do okresu gwarancji udzielonego przez producenta</w:t>
      </w:r>
      <w:r w:rsidR="00D32C89" w:rsidRPr="00673080">
        <w:rPr>
          <w:rFonts w:ascii="Arial" w:hAnsi="Arial" w:cs="Arial"/>
          <w:sz w:val="20"/>
          <w:szCs w:val="20"/>
        </w:rPr>
        <w:t>,</w:t>
      </w:r>
    </w:p>
    <w:p w14:paraId="267ADF31" w14:textId="77777777" w:rsidR="006827EB" w:rsidRPr="00673080" w:rsidRDefault="000D267A" w:rsidP="00673080">
      <w:pPr>
        <w:numPr>
          <w:ilvl w:val="1"/>
          <w:numId w:val="5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p</w:t>
      </w:r>
      <w:r w:rsidR="006827EB" w:rsidRPr="00673080">
        <w:rPr>
          <w:rFonts w:ascii="Arial" w:hAnsi="Arial" w:cs="Arial"/>
          <w:sz w:val="20"/>
          <w:szCs w:val="20"/>
        </w:rPr>
        <w:t>o zakończeniu okresu gwarancyjnego Wykonawca zobowiązany jest do przekazania Zamawiającemu wszelkich dokumentów gwarancyjnych umożliwiających skorzystanie przez Zamawiającego z gwarancji producenta dla materiałów i urządzeń, dla których taka gwarancja pozostaje w mocy.</w:t>
      </w:r>
    </w:p>
    <w:p w14:paraId="52D10EE0" w14:textId="77777777" w:rsidR="006827EB" w:rsidRPr="00051B6E" w:rsidRDefault="006827EB" w:rsidP="00051B6E">
      <w:pPr>
        <w:pStyle w:val="Akapitzlist"/>
        <w:numPr>
          <w:ilvl w:val="0"/>
          <w:numId w:val="5"/>
        </w:numPr>
        <w:spacing w:after="240" w:line="360" w:lineRule="auto"/>
        <w:rPr>
          <w:rFonts w:ascii="Arial" w:hAnsi="Arial" w:cs="Arial"/>
          <w:sz w:val="20"/>
          <w:szCs w:val="20"/>
        </w:rPr>
      </w:pPr>
      <w:r w:rsidRPr="00051B6E">
        <w:rPr>
          <w:rFonts w:ascii="Arial" w:hAnsi="Arial" w:cs="Arial"/>
          <w:sz w:val="20"/>
          <w:szCs w:val="20"/>
        </w:rPr>
        <w:t>Dokument zawarcia Umowy (Z</w:t>
      </w:r>
      <w:r w:rsidR="007877A0">
        <w:rPr>
          <w:rFonts w:ascii="Arial" w:hAnsi="Arial" w:cs="Arial"/>
          <w:sz w:val="20"/>
          <w:szCs w:val="20"/>
        </w:rPr>
        <w:t>amówienia</w:t>
      </w:r>
      <w:r w:rsidRPr="00051B6E">
        <w:rPr>
          <w:rFonts w:ascii="Arial" w:hAnsi="Arial" w:cs="Arial"/>
          <w:sz w:val="20"/>
          <w:szCs w:val="20"/>
        </w:rPr>
        <w:t>) stanowi dokument gwarancyjny dla gwarancji udzielonej przez Wykonawcę (oświadczenie gwarancyjne).</w:t>
      </w:r>
    </w:p>
    <w:p w14:paraId="39348A6E" w14:textId="77777777" w:rsidR="006827EB" w:rsidRPr="00673080" w:rsidRDefault="006827EB" w:rsidP="00051B6E">
      <w:pPr>
        <w:pStyle w:val="Akapitzlist"/>
        <w:numPr>
          <w:ilvl w:val="0"/>
          <w:numId w:val="5"/>
        </w:numPr>
        <w:spacing w:after="24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Gwarancja udzielona przez Wykonawcę nie wyłącza, nie ogranicza, ani nie zawiesza uprawnień Zamawiającego wynikających z przepisów o rękojmi zgodnie z przepisami prawa cywilnego.</w:t>
      </w:r>
    </w:p>
    <w:p w14:paraId="2FAF7CBF" w14:textId="77777777" w:rsidR="00E07B84" w:rsidRPr="00673080" w:rsidRDefault="006F57DC" w:rsidP="00673080">
      <w:pPr>
        <w:pStyle w:val="Nagwek1"/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§ 1</w:t>
      </w:r>
      <w:r w:rsidR="008660F0" w:rsidRPr="00673080">
        <w:rPr>
          <w:rFonts w:ascii="Arial" w:hAnsi="Arial" w:cs="Arial"/>
          <w:sz w:val="20"/>
          <w:szCs w:val="20"/>
        </w:rPr>
        <w:t>2</w:t>
      </w:r>
    </w:p>
    <w:p w14:paraId="7A517C9B" w14:textId="77777777" w:rsidR="006F57DC" w:rsidRPr="00673080" w:rsidRDefault="003C5800" w:rsidP="00673080">
      <w:pPr>
        <w:pStyle w:val="Nagwek1"/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Zabezpieczenie Umowy</w:t>
      </w:r>
    </w:p>
    <w:p w14:paraId="0DD66811" w14:textId="7A35A56F" w:rsidR="001F2E30" w:rsidRPr="00B93A3C" w:rsidRDefault="002D740F" w:rsidP="00B93A3C">
      <w:pPr>
        <w:pStyle w:val="Akapitzlist"/>
        <w:numPr>
          <w:ilvl w:val="0"/>
          <w:numId w:val="21"/>
        </w:numPr>
        <w:spacing w:line="360" w:lineRule="auto"/>
        <w:jc w:val="both"/>
        <w:rPr>
          <w:rStyle w:val="cf01"/>
          <w:rFonts w:ascii="Arial" w:eastAsiaTheme="majorEastAsia" w:hAnsi="Arial" w:cs="Arial"/>
          <w:b/>
          <w:bCs/>
          <w:sz w:val="20"/>
          <w:szCs w:val="20"/>
        </w:rPr>
      </w:pPr>
      <w:r w:rsidRPr="00051B6E">
        <w:rPr>
          <w:rStyle w:val="cf01"/>
          <w:rFonts w:ascii="Arial" w:hAnsi="Arial" w:cs="Arial"/>
          <w:sz w:val="20"/>
          <w:szCs w:val="20"/>
        </w:rPr>
        <w:t>Do chwili rozpoczęcia realizacji przedmiotu Umowy, nie później jednak niż 7 dni od daty</w:t>
      </w:r>
      <w:r w:rsidR="001B1127">
        <w:rPr>
          <w:rStyle w:val="cf01"/>
          <w:rFonts w:ascii="Arial" w:hAnsi="Arial" w:cs="Arial"/>
          <w:sz w:val="20"/>
          <w:szCs w:val="20"/>
        </w:rPr>
        <w:t xml:space="preserve"> zawarcia</w:t>
      </w:r>
      <w:r w:rsidRPr="00051B6E">
        <w:rPr>
          <w:rStyle w:val="cf01"/>
          <w:rFonts w:ascii="Arial" w:hAnsi="Arial" w:cs="Arial"/>
          <w:sz w:val="20"/>
          <w:szCs w:val="20"/>
        </w:rPr>
        <w:t xml:space="preserve"> Umowy, Wykonawca zobowiązany jest wnieść zabezpieczenie </w:t>
      </w:r>
      <w:bookmarkStart w:id="10" w:name="_Hlk220316798"/>
      <w:r w:rsidR="00931BA6" w:rsidRPr="00051B6E">
        <w:rPr>
          <w:rStyle w:val="cf01"/>
          <w:rFonts w:ascii="Arial" w:hAnsi="Arial" w:cs="Arial"/>
          <w:sz w:val="20"/>
          <w:szCs w:val="20"/>
        </w:rPr>
        <w:t xml:space="preserve">wszelkich roszczeń </w:t>
      </w:r>
      <w:r w:rsidR="00A9174E" w:rsidRPr="00051B6E">
        <w:rPr>
          <w:rStyle w:val="cf01"/>
          <w:rFonts w:ascii="Arial" w:hAnsi="Arial" w:cs="Arial"/>
          <w:sz w:val="20"/>
          <w:szCs w:val="20"/>
        </w:rPr>
        <w:t>wynikających</w:t>
      </w:r>
      <w:r w:rsidR="007E3F41">
        <w:rPr>
          <w:rStyle w:val="cf01"/>
          <w:rFonts w:ascii="Arial" w:hAnsi="Arial" w:cs="Arial"/>
          <w:sz w:val="20"/>
          <w:szCs w:val="20"/>
        </w:rPr>
        <w:t xml:space="preserve"> </w:t>
      </w:r>
      <w:r w:rsidR="00A9174E" w:rsidRPr="00051B6E">
        <w:rPr>
          <w:rStyle w:val="cf01"/>
          <w:rFonts w:ascii="Arial" w:hAnsi="Arial" w:cs="Arial"/>
          <w:sz w:val="20"/>
          <w:szCs w:val="20"/>
        </w:rPr>
        <w:t>z nienależyte</w:t>
      </w:r>
      <w:r w:rsidR="006660B8" w:rsidRPr="00051B6E">
        <w:rPr>
          <w:rStyle w:val="cf01"/>
          <w:rFonts w:ascii="Arial" w:hAnsi="Arial" w:cs="Arial"/>
          <w:sz w:val="20"/>
          <w:szCs w:val="20"/>
        </w:rPr>
        <w:t>go</w:t>
      </w:r>
      <w:r w:rsidR="00A9174E" w:rsidRPr="00051B6E">
        <w:rPr>
          <w:rStyle w:val="cf01"/>
          <w:rFonts w:ascii="Arial" w:hAnsi="Arial" w:cs="Arial"/>
          <w:sz w:val="20"/>
          <w:szCs w:val="20"/>
        </w:rPr>
        <w:t xml:space="preserve"> </w:t>
      </w:r>
      <w:r w:rsidRPr="00051B6E">
        <w:rPr>
          <w:rStyle w:val="cf01"/>
          <w:rFonts w:ascii="Arial" w:hAnsi="Arial" w:cs="Arial"/>
          <w:sz w:val="20"/>
          <w:szCs w:val="20"/>
        </w:rPr>
        <w:t xml:space="preserve">wykonania </w:t>
      </w:r>
      <w:r w:rsidR="006660B8" w:rsidRPr="00051B6E">
        <w:rPr>
          <w:rStyle w:val="cf01"/>
          <w:rFonts w:ascii="Arial" w:hAnsi="Arial" w:cs="Arial"/>
          <w:sz w:val="20"/>
          <w:szCs w:val="20"/>
        </w:rPr>
        <w:t xml:space="preserve">lub niewykonania </w:t>
      </w:r>
      <w:r w:rsidRPr="00051B6E">
        <w:rPr>
          <w:rStyle w:val="cf01"/>
          <w:rFonts w:ascii="Arial" w:hAnsi="Arial" w:cs="Arial"/>
          <w:sz w:val="20"/>
          <w:szCs w:val="20"/>
        </w:rPr>
        <w:t>przedmiotu Umowy</w:t>
      </w:r>
      <w:bookmarkEnd w:id="10"/>
      <w:r w:rsidR="006660B8" w:rsidRPr="00051B6E">
        <w:rPr>
          <w:rStyle w:val="cf01"/>
          <w:rFonts w:ascii="Arial" w:hAnsi="Arial" w:cs="Arial"/>
          <w:sz w:val="20"/>
          <w:szCs w:val="20"/>
        </w:rPr>
        <w:t xml:space="preserve">, </w:t>
      </w:r>
      <w:bookmarkStart w:id="11" w:name="_Hlk220316872"/>
      <w:r w:rsidR="006660B8" w:rsidRPr="00051B6E">
        <w:rPr>
          <w:rStyle w:val="cf01"/>
          <w:rFonts w:ascii="Arial" w:hAnsi="Arial" w:cs="Arial"/>
          <w:sz w:val="20"/>
          <w:szCs w:val="20"/>
        </w:rPr>
        <w:t>w tym objętych gwarancją</w:t>
      </w:r>
      <w:r w:rsidR="007E3F41">
        <w:rPr>
          <w:rStyle w:val="cf01"/>
          <w:rFonts w:ascii="Arial" w:hAnsi="Arial" w:cs="Arial"/>
          <w:sz w:val="20"/>
          <w:szCs w:val="20"/>
        </w:rPr>
        <w:t xml:space="preserve"> </w:t>
      </w:r>
      <w:r w:rsidR="00C80662" w:rsidRPr="00051B6E">
        <w:rPr>
          <w:rStyle w:val="cf01"/>
          <w:rFonts w:ascii="Arial" w:hAnsi="Arial" w:cs="Arial"/>
          <w:sz w:val="20"/>
          <w:szCs w:val="20"/>
        </w:rPr>
        <w:t xml:space="preserve"> </w:t>
      </w:r>
      <w:r w:rsidR="00386B39" w:rsidRPr="00051B6E">
        <w:rPr>
          <w:rStyle w:val="cf01"/>
          <w:rFonts w:ascii="Arial" w:hAnsi="Arial" w:cs="Arial"/>
          <w:sz w:val="20"/>
          <w:szCs w:val="20"/>
        </w:rPr>
        <w:t xml:space="preserve">i rękojmią </w:t>
      </w:r>
      <w:r w:rsidR="00C80662" w:rsidRPr="00051B6E">
        <w:rPr>
          <w:rStyle w:val="cf01"/>
          <w:rFonts w:ascii="Arial" w:hAnsi="Arial" w:cs="Arial"/>
          <w:sz w:val="20"/>
          <w:szCs w:val="20"/>
        </w:rPr>
        <w:t>Wykonawcy, a które ujawnią się po dniu podpisania</w:t>
      </w:r>
      <w:r w:rsidR="00932D6B" w:rsidRPr="00051B6E">
        <w:rPr>
          <w:rStyle w:val="cf01"/>
          <w:rFonts w:ascii="Arial" w:hAnsi="Arial" w:cs="Arial"/>
          <w:sz w:val="20"/>
          <w:szCs w:val="20"/>
        </w:rPr>
        <w:t xml:space="preserve"> </w:t>
      </w:r>
      <w:r w:rsidR="007877A0">
        <w:rPr>
          <w:rStyle w:val="cf01"/>
          <w:rFonts w:ascii="Arial" w:hAnsi="Arial" w:cs="Arial"/>
          <w:sz w:val="20"/>
          <w:szCs w:val="20"/>
        </w:rPr>
        <w:t>p</w:t>
      </w:r>
      <w:r w:rsidR="00716F4A" w:rsidRPr="00051B6E">
        <w:rPr>
          <w:rStyle w:val="cf01"/>
          <w:rFonts w:ascii="Arial" w:hAnsi="Arial" w:cs="Arial"/>
          <w:sz w:val="20"/>
          <w:szCs w:val="20"/>
        </w:rPr>
        <w:t xml:space="preserve">rotokołu </w:t>
      </w:r>
      <w:r w:rsidR="007877A0">
        <w:rPr>
          <w:rStyle w:val="cf01"/>
          <w:rFonts w:ascii="Arial" w:hAnsi="Arial" w:cs="Arial"/>
          <w:sz w:val="20"/>
          <w:szCs w:val="20"/>
        </w:rPr>
        <w:t>k</w:t>
      </w:r>
      <w:r w:rsidR="00716F4A" w:rsidRPr="00051B6E">
        <w:rPr>
          <w:rStyle w:val="cf01"/>
          <w:rFonts w:ascii="Arial" w:hAnsi="Arial" w:cs="Arial"/>
          <w:sz w:val="20"/>
          <w:szCs w:val="20"/>
        </w:rPr>
        <w:t xml:space="preserve">ońcowego </w:t>
      </w:r>
      <w:r w:rsidR="007877A0">
        <w:rPr>
          <w:rStyle w:val="cf01"/>
          <w:rFonts w:ascii="Arial" w:hAnsi="Arial" w:cs="Arial"/>
          <w:sz w:val="20"/>
          <w:szCs w:val="20"/>
        </w:rPr>
        <w:t>o</w:t>
      </w:r>
      <w:r w:rsidR="00226C2D" w:rsidRPr="00051B6E">
        <w:rPr>
          <w:rStyle w:val="cf01"/>
          <w:rFonts w:ascii="Arial" w:hAnsi="Arial" w:cs="Arial"/>
          <w:sz w:val="20"/>
          <w:szCs w:val="20"/>
        </w:rPr>
        <w:t xml:space="preserve">dbioru </w:t>
      </w:r>
      <w:r w:rsidR="007877A0">
        <w:rPr>
          <w:rStyle w:val="cf01"/>
          <w:rFonts w:ascii="Arial" w:hAnsi="Arial" w:cs="Arial"/>
          <w:sz w:val="20"/>
          <w:szCs w:val="20"/>
        </w:rPr>
        <w:t>r</w:t>
      </w:r>
      <w:r w:rsidR="00226C2D" w:rsidRPr="00051B6E">
        <w:rPr>
          <w:rStyle w:val="cf01"/>
          <w:rFonts w:ascii="Arial" w:hAnsi="Arial" w:cs="Arial"/>
          <w:sz w:val="20"/>
          <w:szCs w:val="20"/>
        </w:rPr>
        <w:t>obót</w:t>
      </w:r>
      <w:bookmarkEnd w:id="11"/>
      <w:r w:rsidR="00D373FD">
        <w:rPr>
          <w:rStyle w:val="cf01"/>
          <w:rFonts w:ascii="Arial" w:hAnsi="Arial" w:cs="Arial"/>
          <w:sz w:val="20"/>
          <w:szCs w:val="20"/>
        </w:rPr>
        <w:t>,</w:t>
      </w:r>
      <w:r w:rsidRPr="00051B6E">
        <w:rPr>
          <w:rStyle w:val="cf01"/>
          <w:rFonts w:ascii="Arial" w:hAnsi="Arial" w:cs="Arial"/>
          <w:sz w:val="20"/>
          <w:szCs w:val="20"/>
        </w:rPr>
        <w:t xml:space="preserve"> w wysokości </w:t>
      </w:r>
      <w:r w:rsidR="00281DA2" w:rsidRPr="00F50E0C">
        <w:rPr>
          <w:rStyle w:val="cf11"/>
          <w:rFonts w:ascii="Arial" w:hAnsi="Arial" w:cs="Arial"/>
          <w:sz w:val="20"/>
          <w:szCs w:val="20"/>
        </w:rPr>
        <w:t>5</w:t>
      </w:r>
      <w:r w:rsidRPr="00F50E0C">
        <w:rPr>
          <w:rStyle w:val="cf11"/>
          <w:rFonts w:ascii="Arial" w:hAnsi="Arial" w:cs="Arial"/>
          <w:sz w:val="20"/>
          <w:szCs w:val="20"/>
        </w:rPr>
        <w:t>%</w:t>
      </w:r>
      <w:r w:rsidRPr="00051B6E">
        <w:rPr>
          <w:rStyle w:val="cf01"/>
          <w:rFonts w:ascii="Arial" w:hAnsi="Arial" w:cs="Arial"/>
          <w:sz w:val="20"/>
          <w:szCs w:val="20"/>
        </w:rPr>
        <w:t xml:space="preserve"> </w:t>
      </w:r>
      <w:bookmarkStart w:id="12" w:name="_Hlk220316815"/>
      <w:r w:rsidR="00243882" w:rsidRPr="00243882">
        <w:rPr>
          <w:rFonts w:ascii="Arial" w:hAnsi="Arial" w:cs="Arial"/>
          <w:sz w:val="20"/>
          <w:szCs w:val="20"/>
        </w:rPr>
        <w:t>maksymaln</w:t>
      </w:r>
      <w:r w:rsidR="00243882">
        <w:rPr>
          <w:rFonts w:ascii="Arial" w:hAnsi="Arial" w:cs="Arial"/>
          <w:sz w:val="20"/>
          <w:szCs w:val="20"/>
        </w:rPr>
        <w:t>ego</w:t>
      </w:r>
      <w:r w:rsidR="00243882" w:rsidRPr="00243882">
        <w:rPr>
          <w:rFonts w:ascii="Arial" w:hAnsi="Arial" w:cs="Arial"/>
          <w:sz w:val="20"/>
          <w:szCs w:val="20"/>
        </w:rPr>
        <w:t xml:space="preserve"> niegwarantowan</w:t>
      </w:r>
      <w:r w:rsidR="00243882">
        <w:rPr>
          <w:rFonts w:ascii="Arial" w:hAnsi="Arial" w:cs="Arial"/>
          <w:sz w:val="20"/>
          <w:szCs w:val="20"/>
        </w:rPr>
        <w:t>ego</w:t>
      </w:r>
      <w:r w:rsidR="00243882" w:rsidRPr="00243882">
        <w:rPr>
          <w:rFonts w:ascii="Arial" w:hAnsi="Arial" w:cs="Arial"/>
          <w:sz w:val="20"/>
          <w:szCs w:val="20"/>
        </w:rPr>
        <w:t xml:space="preserve"> limit</w:t>
      </w:r>
      <w:r w:rsidR="00243882">
        <w:rPr>
          <w:rFonts w:ascii="Arial" w:hAnsi="Arial" w:cs="Arial"/>
          <w:sz w:val="20"/>
          <w:szCs w:val="20"/>
        </w:rPr>
        <w:t>u</w:t>
      </w:r>
      <w:r w:rsidR="00243882" w:rsidRPr="00243882">
        <w:rPr>
          <w:rFonts w:ascii="Arial" w:hAnsi="Arial" w:cs="Arial"/>
          <w:sz w:val="20"/>
          <w:szCs w:val="20"/>
        </w:rPr>
        <w:t xml:space="preserve"> roczn</w:t>
      </w:r>
      <w:r w:rsidR="00243882">
        <w:rPr>
          <w:rFonts w:ascii="Arial" w:hAnsi="Arial" w:cs="Arial"/>
          <w:sz w:val="20"/>
          <w:szCs w:val="20"/>
        </w:rPr>
        <w:t>ego</w:t>
      </w:r>
      <w:r w:rsidR="00243882" w:rsidRPr="00243882">
        <w:rPr>
          <w:rFonts w:ascii="Arial" w:hAnsi="Arial" w:cs="Arial"/>
          <w:sz w:val="20"/>
          <w:szCs w:val="20"/>
        </w:rPr>
        <w:t xml:space="preserve"> Umowy</w:t>
      </w:r>
      <w:bookmarkEnd w:id="12"/>
      <w:r w:rsidR="004B6002">
        <w:rPr>
          <w:rStyle w:val="cf01"/>
          <w:rFonts w:ascii="Arial" w:hAnsi="Arial" w:cs="Arial"/>
          <w:sz w:val="20"/>
          <w:szCs w:val="20"/>
        </w:rPr>
        <w:t xml:space="preserve">, </w:t>
      </w:r>
      <w:r w:rsidRPr="00051B6E">
        <w:rPr>
          <w:rStyle w:val="cf01"/>
          <w:rFonts w:ascii="Arial" w:hAnsi="Arial" w:cs="Arial"/>
          <w:sz w:val="20"/>
          <w:szCs w:val="20"/>
        </w:rPr>
        <w:t>w formie</w:t>
      </w:r>
      <w:r w:rsidR="000F31FC" w:rsidRPr="000F31FC">
        <w:rPr>
          <w:rFonts w:ascii="Arial" w:hAnsi="Arial" w:cs="Arial"/>
          <w:sz w:val="20"/>
          <w:szCs w:val="20"/>
        </w:rPr>
        <w:t xml:space="preserve"> </w:t>
      </w:r>
      <w:r w:rsidRPr="00051B6E">
        <w:rPr>
          <w:rStyle w:val="cf01"/>
          <w:rFonts w:ascii="Arial" w:hAnsi="Arial" w:cs="Arial"/>
          <w:sz w:val="20"/>
          <w:szCs w:val="20"/>
        </w:rPr>
        <w:t>gwarancji ubezpieczeniowej lub bankowej.</w:t>
      </w:r>
      <w:r w:rsidR="002276FE" w:rsidRPr="00051B6E">
        <w:rPr>
          <w:rStyle w:val="cf01"/>
          <w:rFonts w:ascii="Arial" w:hAnsi="Arial" w:cs="Arial"/>
          <w:sz w:val="20"/>
          <w:szCs w:val="20"/>
        </w:rPr>
        <w:t xml:space="preserve"> </w:t>
      </w:r>
      <w:r w:rsidR="00612AC2" w:rsidRPr="00051B6E">
        <w:rPr>
          <w:rStyle w:val="cf01"/>
          <w:rFonts w:ascii="Arial" w:hAnsi="Arial" w:cs="Arial"/>
          <w:sz w:val="20"/>
          <w:szCs w:val="20"/>
        </w:rPr>
        <w:t xml:space="preserve">Gwarancja bankowa lub ubezpieczeniowa zachowa swoją ważność </w:t>
      </w:r>
      <w:r w:rsidR="00DB0A87" w:rsidRPr="00051B6E">
        <w:rPr>
          <w:rStyle w:val="cf01"/>
          <w:rFonts w:ascii="Arial" w:hAnsi="Arial" w:cs="Arial"/>
          <w:sz w:val="20"/>
          <w:szCs w:val="20"/>
        </w:rPr>
        <w:t>od dnia rozpoczęcia realizacji przedmiotu Umowy aż do upływu</w:t>
      </w:r>
      <w:r w:rsidR="00612AC2" w:rsidRPr="00051B6E">
        <w:rPr>
          <w:rStyle w:val="cf01"/>
          <w:rFonts w:ascii="Arial" w:hAnsi="Arial" w:cs="Arial"/>
          <w:sz w:val="20"/>
          <w:szCs w:val="20"/>
        </w:rPr>
        <w:t xml:space="preserve"> najdłuższ</w:t>
      </w:r>
      <w:r w:rsidR="00DB0A87" w:rsidRPr="00051B6E">
        <w:rPr>
          <w:rStyle w:val="cf01"/>
          <w:rFonts w:ascii="Arial" w:hAnsi="Arial" w:cs="Arial"/>
          <w:sz w:val="20"/>
          <w:szCs w:val="20"/>
        </w:rPr>
        <w:t>ego</w:t>
      </w:r>
      <w:r w:rsidR="00612AC2" w:rsidRPr="00051B6E">
        <w:rPr>
          <w:rStyle w:val="cf01"/>
          <w:rFonts w:ascii="Arial" w:hAnsi="Arial" w:cs="Arial"/>
          <w:sz w:val="20"/>
          <w:szCs w:val="20"/>
        </w:rPr>
        <w:t xml:space="preserve"> z okresów gwarancji udzielonych Zamawiającemu na podstawie §11 ust. 6 Umowy.</w:t>
      </w:r>
    </w:p>
    <w:p w14:paraId="7562FE48" w14:textId="77777777" w:rsidR="00AE7175" w:rsidRDefault="002D740F" w:rsidP="008659AA">
      <w:pPr>
        <w:pStyle w:val="Akapitzlist"/>
        <w:numPr>
          <w:ilvl w:val="0"/>
          <w:numId w:val="21"/>
        </w:numPr>
        <w:spacing w:line="360" w:lineRule="auto"/>
        <w:jc w:val="both"/>
        <w:rPr>
          <w:rStyle w:val="cf01"/>
          <w:rFonts w:ascii="Arial" w:hAnsi="Arial" w:cs="Arial"/>
          <w:sz w:val="20"/>
          <w:szCs w:val="20"/>
        </w:rPr>
      </w:pPr>
      <w:r w:rsidRPr="00AE7175">
        <w:rPr>
          <w:rStyle w:val="cf01"/>
          <w:rFonts w:ascii="Arial" w:hAnsi="Arial" w:cs="Arial"/>
          <w:sz w:val="20"/>
          <w:szCs w:val="20"/>
        </w:rPr>
        <w:t>Wystawca gwarancji, o której mowa w ust. 1 powyżej oraz jej treść musi zostać pisemnie uzgodniona</w:t>
      </w:r>
      <w:r w:rsidR="00B95FC9" w:rsidRPr="00AE7175">
        <w:rPr>
          <w:rStyle w:val="cf01"/>
          <w:rFonts w:ascii="Arial" w:hAnsi="Arial" w:cs="Arial"/>
          <w:sz w:val="20"/>
          <w:szCs w:val="20"/>
        </w:rPr>
        <w:t xml:space="preserve"> </w:t>
      </w:r>
      <w:r w:rsidRPr="00AE7175">
        <w:rPr>
          <w:rStyle w:val="cf01"/>
          <w:rFonts w:ascii="Arial" w:hAnsi="Arial" w:cs="Arial"/>
          <w:sz w:val="20"/>
          <w:szCs w:val="20"/>
        </w:rPr>
        <w:t>z Zamawiającym przed jej wystawieniem. Gwarancja bankowa lub ubezpieczeniowa będzie nieodwołalna, bezwarunkowa oraz płatna na pierwsze żądanie Zamawiającego.</w:t>
      </w:r>
    </w:p>
    <w:p w14:paraId="71C21381" w14:textId="77777777" w:rsidR="00AE7175" w:rsidRDefault="002D740F" w:rsidP="008659AA">
      <w:pPr>
        <w:pStyle w:val="Akapitzlist"/>
        <w:numPr>
          <w:ilvl w:val="0"/>
          <w:numId w:val="21"/>
        </w:numPr>
        <w:spacing w:line="360" w:lineRule="auto"/>
        <w:jc w:val="both"/>
        <w:rPr>
          <w:rStyle w:val="cf01"/>
          <w:rFonts w:ascii="Arial" w:hAnsi="Arial" w:cs="Arial"/>
          <w:sz w:val="20"/>
          <w:szCs w:val="20"/>
        </w:rPr>
      </w:pPr>
      <w:r w:rsidRPr="00AE7175">
        <w:rPr>
          <w:rStyle w:val="cf01"/>
          <w:rFonts w:ascii="Arial" w:hAnsi="Arial" w:cs="Arial"/>
          <w:sz w:val="20"/>
          <w:szCs w:val="20"/>
        </w:rPr>
        <w:t xml:space="preserve">Niezłożenie przez Wykonawcę w terminie określonym w ust. 1 powyżej gwarancji bankowej lub ubezpieczeniowej w określonej Umową wysokości umożliwia Zamawiającemu prawo do odstąpienia od Umowy z winy Wykonawcy oraz naliczenie kary w wysokości </w:t>
      </w:r>
      <w:r w:rsidR="00281DA2" w:rsidRPr="00AE7175">
        <w:rPr>
          <w:rStyle w:val="cf11"/>
          <w:rFonts w:ascii="Arial" w:hAnsi="Arial" w:cs="Arial"/>
          <w:b w:val="0"/>
          <w:bCs w:val="0"/>
          <w:sz w:val="20"/>
          <w:szCs w:val="20"/>
        </w:rPr>
        <w:t>5</w:t>
      </w:r>
      <w:r w:rsidRPr="00AE7175">
        <w:rPr>
          <w:rStyle w:val="cf11"/>
          <w:rFonts w:ascii="Arial" w:hAnsi="Arial" w:cs="Arial"/>
          <w:b w:val="0"/>
          <w:bCs w:val="0"/>
          <w:sz w:val="20"/>
          <w:szCs w:val="20"/>
        </w:rPr>
        <w:t>%</w:t>
      </w:r>
      <w:r w:rsidRPr="00AE7175">
        <w:rPr>
          <w:rStyle w:val="cf01"/>
          <w:rFonts w:ascii="Arial" w:hAnsi="Arial" w:cs="Arial"/>
          <w:sz w:val="20"/>
          <w:szCs w:val="20"/>
        </w:rPr>
        <w:t xml:space="preserve"> (odstępne)</w:t>
      </w:r>
      <w:r w:rsidR="00FB1753" w:rsidRPr="00FB1753">
        <w:rPr>
          <w:rFonts w:ascii="Arial" w:hAnsi="Arial" w:cs="Arial"/>
          <w:sz w:val="20"/>
          <w:szCs w:val="20"/>
        </w:rPr>
        <w:t>% maksymalnego niegwarantowanego limitu rocznego Umowy</w:t>
      </w:r>
      <w:r w:rsidR="00FB1753" w:rsidRPr="00FB1753" w:rsidDel="00FB1753">
        <w:rPr>
          <w:rFonts w:ascii="Arial" w:hAnsi="Arial" w:cs="Arial"/>
          <w:sz w:val="20"/>
          <w:szCs w:val="20"/>
        </w:rPr>
        <w:t xml:space="preserve"> </w:t>
      </w:r>
      <w:r w:rsidRPr="00AE7175">
        <w:rPr>
          <w:rStyle w:val="cf01"/>
          <w:rFonts w:ascii="Arial" w:hAnsi="Arial" w:cs="Arial"/>
          <w:sz w:val="20"/>
          <w:szCs w:val="20"/>
        </w:rPr>
        <w:t xml:space="preserve">, o którym mowa w </w:t>
      </w:r>
      <w:r w:rsidR="007877A0">
        <w:rPr>
          <w:rStyle w:val="cf01"/>
          <w:rFonts w:ascii="Arial" w:hAnsi="Arial" w:cs="Arial"/>
          <w:sz w:val="20"/>
          <w:szCs w:val="20"/>
        </w:rPr>
        <w:t>§</w:t>
      </w:r>
      <w:r w:rsidRPr="00AE7175">
        <w:rPr>
          <w:rStyle w:val="cf01"/>
          <w:rFonts w:ascii="Arial" w:hAnsi="Arial" w:cs="Arial"/>
          <w:sz w:val="20"/>
          <w:szCs w:val="20"/>
        </w:rPr>
        <w:t xml:space="preserve"> 5 ust. 1 Umowy. Celem uniknięcia wszelkich wątpliwości Strony postanawiają, iż kara, o której mowa w zdaniu poprzednim może być naliczona przez Zamawiającego także po odstąpieniu od Umowy. </w:t>
      </w:r>
      <w:r w:rsidRPr="00AE7175">
        <w:rPr>
          <w:rStyle w:val="cf01"/>
          <w:rFonts w:ascii="Arial" w:hAnsi="Arial" w:cs="Arial"/>
          <w:sz w:val="20"/>
          <w:szCs w:val="20"/>
        </w:rPr>
        <w:lastRenderedPageBreak/>
        <w:t>Odstąpienie może być zrealizowane</w:t>
      </w:r>
      <w:r w:rsidR="007E3F41">
        <w:rPr>
          <w:rStyle w:val="cf01"/>
          <w:rFonts w:ascii="Arial" w:hAnsi="Arial" w:cs="Arial"/>
          <w:sz w:val="20"/>
          <w:szCs w:val="20"/>
        </w:rPr>
        <w:t xml:space="preserve"> </w:t>
      </w:r>
      <w:r w:rsidRPr="00AE7175">
        <w:rPr>
          <w:rStyle w:val="cf01"/>
          <w:rFonts w:ascii="Arial" w:hAnsi="Arial" w:cs="Arial"/>
          <w:sz w:val="20"/>
          <w:szCs w:val="20"/>
        </w:rPr>
        <w:t>w ciągu 30 dni od dnia</w:t>
      </w:r>
      <w:r w:rsidR="00C71EE9" w:rsidRPr="00AE7175">
        <w:rPr>
          <w:rStyle w:val="cf01"/>
          <w:rFonts w:ascii="Arial" w:hAnsi="Arial" w:cs="Arial"/>
          <w:sz w:val="20"/>
          <w:szCs w:val="20"/>
        </w:rPr>
        <w:t>, w którym gwarancja bankowa lub ubezpieczeniowa powinna być przedłożona Zamawiającemu</w:t>
      </w:r>
      <w:r w:rsidRPr="00AE7175">
        <w:rPr>
          <w:rStyle w:val="cf01"/>
          <w:rFonts w:ascii="Arial" w:hAnsi="Arial" w:cs="Arial"/>
          <w:sz w:val="20"/>
          <w:szCs w:val="20"/>
        </w:rPr>
        <w:t xml:space="preserve">. </w:t>
      </w:r>
    </w:p>
    <w:p w14:paraId="3D7325BD" w14:textId="77777777" w:rsidR="00AE7175" w:rsidRDefault="002D740F" w:rsidP="008659AA">
      <w:pPr>
        <w:pStyle w:val="Akapitzlist"/>
        <w:numPr>
          <w:ilvl w:val="0"/>
          <w:numId w:val="21"/>
        </w:numPr>
        <w:spacing w:line="360" w:lineRule="auto"/>
        <w:jc w:val="both"/>
        <w:rPr>
          <w:rStyle w:val="cf01"/>
          <w:rFonts w:ascii="Arial" w:hAnsi="Arial" w:cs="Arial"/>
          <w:sz w:val="20"/>
          <w:szCs w:val="20"/>
        </w:rPr>
      </w:pPr>
      <w:r w:rsidRPr="00AE7175">
        <w:rPr>
          <w:rStyle w:val="cf01"/>
          <w:rFonts w:ascii="Arial" w:hAnsi="Arial" w:cs="Arial"/>
          <w:sz w:val="20"/>
          <w:szCs w:val="20"/>
        </w:rPr>
        <w:t xml:space="preserve">Dopuszcza się możliwość ustalenia przez Strony innej niż wskazane w ust. 1 powyżej formy zabezpieczenia </w:t>
      </w:r>
      <w:r w:rsidR="00D50881" w:rsidRPr="00AE7175">
        <w:rPr>
          <w:rStyle w:val="cf01"/>
          <w:rFonts w:ascii="Arial" w:hAnsi="Arial" w:cs="Arial"/>
          <w:sz w:val="20"/>
          <w:szCs w:val="20"/>
        </w:rPr>
        <w:t>wszelkich roszczeń wynikających z nienależytego wykonania lub niewykonania przedmiotu Umowy, w tym objętych gwarancją i rękojmią Wykonawcy,</w:t>
      </w:r>
      <w:r w:rsidRPr="00AE7175">
        <w:rPr>
          <w:rStyle w:val="cf01"/>
          <w:rFonts w:ascii="Arial" w:hAnsi="Arial" w:cs="Arial"/>
          <w:sz w:val="20"/>
          <w:szCs w:val="20"/>
        </w:rPr>
        <w:t xml:space="preserve"> np. w postaci wpłaty na rachunek bankowy Zamawiającego</w:t>
      </w:r>
      <w:r w:rsidR="00951CC9" w:rsidRPr="00AE7175">
        <w:rPr>
          <w:rStyle w:val="cf01"/>
          <w:rFonts w:ascii="Arial" w:hAnsi="Arial" w:cs="Arial"/>
          <w:sz w:val="20"/>
          <w:szCs w:val="20"/>
        </w:rPr>
        <w:t xml:space="preserve"> (wartość zabezpieczenia musi odpowiadać wartości </w:t>
      </w:r>
      <w:r w:rsidR="00BF3D07" w:rsidRPr="00AE7175">
        <w:rPr>
          <w:rStyle w:val="cf01"/>
          <w:rFonts w:ascii="Arial" w:hAnsi="Arial" w:cs="Arial"/>
          <w:sz w:val="20"/>
          <w:szCs w:val="20"/>
        </w:rPr>
        <w:t>zabezpieczenia określonej w ust.1)</w:t>
      </w:r>
      <w:r w:rsidRPr="00AE7175">
        <w:rPr>
          <w:rStyle w:val="cf01"/>
          <w:rFonts w:ascii="Arial" w:hAnsi="Arial" w:cs="Arial"/>
          <w:sz w:val="20"/>
          <w:szCs w:val="20"/>
        </w:rPr>
        <w:t xml:space="preserve">. Wpłata zabezpieczenia na rachunek bankowy Zamawiającego powinna zostać wniesiona odpowiednio w terminie określonym w ust. 1 powyżej. Postanowienia ust. </w:t>
      </w:r>
      <w:r w:rsidR="00D50881" w:rsidRPr="00AE7175">
        <w:rPr>
          <w:rStyle w:val="cf01"/>
          <w:rFonts w:ascii="Arial" w:hAnsi="Arial" w:cs="Arial"/>
          <w:sz w:val="20"/>
          <w:szCs w:val="20"/>
        </w:rPr>
        <w:t xml:space="preserve">3 </w:t>
      </w:r>
      <w:r w:rsidRPr="00AE7175">
        <w:rPr>
          <w:rStyle w:val="cf01"/>
          <w:rFonts w:ascii="Arial" w:hAnsi="Arial" w:cs="Arial"/>
          <w:sz w:val="20"/>
          <w:szCs w:val="20"/>
        </w:rPr>
        <w:t xml:space="preserve">stosuje się odpowiednio. </w:t>
      </w:r>
    </w:p>
    <w:p w14:paraId="057B9077" w14:textId="77777777" w:rsidR="00AE7175" w:rsidRDefault="002D740F" w:rsidP="008659AA">
      <w:pPr>
        <w:pStyle w:val="Akapitzlist"/>
        <w:numPr>
          <w:ilvl w:val="0"/>
          <w:numId w:val="21"/>
        </w:numPr>
        <w:spacing w:line="360" w:lineRule="auto"/>
        <w:jc w:val="both"/>
        <w:rPr>
          <w:rStyle w:val="cf01"/>
          <w:rFonts w:ascii="Arial" w:hAnsi="Arial" w:cs="Arial"/>
          <w:sz w:val="20"/>
          <w:szCs w:val="20"/>
        </w:rPr>
      </w:pPr>
      <w:r w:rsidRPr="00AE7175">
        <w:rPr>
          <w:rStyle w:val="cf01"/>
          <w:rFonts w:ascii="Arial" w:hAnsi="Arial" w:cs="Arial"/>
          <w:sz w:val="20"/>
          <w:szCs w:val="20"/>
        </w:rPr>
        <w:t>Zabezpieczenie na usunięcie wad i usterek wniesione w formie pieniężnej, zgodnie z ust.</w:t>
      </w:r>
      <w:r w:rsidR="00D50881" w:rsidRPr="00AE7175">
        <w:rPr>
          <w:rStyle w:val="cf01"/>
          <w:rFonts w:ascii="Arial" w:hAnsi="Arial" w:cs="Arial"/>
          <w:sz w:val="20"/>
          <w:szCs w:val="20"/>
        </w:rPr>
        <w:t xml:space="preserve"> 4</w:t>
      </w:r>
      <w:r w:rsidRPr="00AE7175">
        <w:rPr>
          <w:rStyle w:val="cf01"/>
          <w:rFonts w:ascii="Arial" w:hAnsi="Arial" w:cs="Arial"/>
          <w:sz w:val="20"/>
          <w:szCs w:val="20"/>
        </w:rPr>
        <w:t xml:space="preserve">, które nie jest zaliczone na poczet prawnie uzasadnionych roszczeń, Zamawiający zwróci w ciągu 30 dni od daty pisemnego wniosku Wykonawcy, złożonego przez Wykonawcę po </w:t>
      </w:r>
      <w:r w:rsidR="00D50881" w:rsidRPr="00AE7175">
        <w:rPr>
          <w:rStyle w:val="cf01"/>
          <w:rFonts w:ascii="Arial" w:hAnsi="Arial" w:cs="Arial"/>
          <w:sz w:val="20"/>
          <w:szCs w:val="20"/>
        </w:rPr>
        <w:t>upływie najdłuższego z okresów gwarancji udzielonych Zamawiającemu na podstawie §11 ust. 6 Umowy</w:t>
      </w:r>
      <w:r w:rsidRPr="00AE7175">
        <w:rPr>
          <w:rStyle w:val="cf01"/>
          <w:rFonts w:ascii="Arial" w:hAnsi="Arial" w:cs="Arial"/>
          <w:sz w:val="20"/>
          <w:szCs w:val="20"/>
        </w:rPr>
        <w:t>. Jeżeli Wykonawca nie usunie usterki lub wady objętej gwarancją</w:t>
      </w:r>
      <w:r w:rsidR="00F35CF9">
        <w:rPr>
          <w:rStyle w:val="cf01"/>
          <w:rFonts w:ascii="Arial" w:hAnsi="Arial" w:cs="Arial"/>
          <w:sz w:val="20"/>
          <w:szCs w:val="20"/>
        </w:rPr>
        <w:t>,</w:t>
      </w:r>
      <w:r w:rsidRPr="00AE7175">
        <w:rPr>
          <w:rStyle w:val="cf01"/>
          <w:rFonts w:ascii="Arial" w:hAnsi="Arial" w:cs="Arial"/>
          <w:sz w:val="20"/>
          <w:szCs w:val="20"/>
        </w:rPr>
        <w:t xml:space="preserve"> Zamawiający ma prawo obciążyć Wykonawcę poniesionymi przez siebie kosztami usunięcia usterek lub wad. </w:t>
      </w:r>
    </w:p>
    <w:p w14:paraId="7061DFAC" w14:textId="77777777" w:rsidR="00AE7175" w:rsidRDefault="002D740F" w:rsidP="008659AA">
      <w:pPr>
        <w:pStyle w:val="Akapitzlist"/>
        <w:numPr>
          <w:ilvl w:val="0"/>
          <w:numId w:val="21"/>
        </w:numPr>
        <w:spacing w:line="360" w:lineRule="auto"/>
        <w:jc w:val="both"/>
        <w:rPr>
          <w:rStyle w:val="cf01"/>
          <w:rFonts w:ascii="Arial" w:hAnsi="Arial" w:cs="Arial"/>
          <w:sz w:val="20"/>
          <w:szCs w:val="20"/>
        </w:rPr>
      </w:pPr>
      <w:r w:rsidRPr="00AE7175">
        <w:rPr>
          <w:rStyle w:val="cf01"/>
          <w:rFonts w:ascii="Arial" w:hAnsi="Arial" w:cs="Arial"/>
          <w:sz w:val="20"/>
          <w:szCs w:val="20"/>
        </w:rPr>
        <w:t>Jeżeli zabezpieczenia wniesiono w formie pieniężnej, Zamawiający zwraca je Wykonawcy bez odsetek.</w:t>
      </w:r>
    </w:p>
    <w:p w14:paraId="75CEBD65" w14:textId="77777777" w:rsidR="00AE7175" w:rsidRDefault="002D740F" w:rsidP="008659AA">
      <w:pPr>
        <w:pStyle w:val="Akapitzlist"/>
        <w:numPr>
          <w:ilvl w:val="0"/>
          <w:numId w:val="21"/>
        </w:numPr>
        <w:spacing w:line="360" w:lineRule="auto"/>
        <w:jc w:val="both"/>
        <w:rPr>
          <w:rStyle w:val="cf01"/>
          <w:rFonts w:ascii="Arial" w:hAnsi="Arial" w:cs="Arial"/>
          <w:sz w:val="20"/>
          <w:szCs w:val="20"/>
        </w:rPr>
      </w:pPr>
      <w:r w:rsidRPr="00AE7175">
        <w:rPr>
          <w:rStyle w:val="cf01"/>
          <w:rFonts w:ascii="Arial" w:hAnsi="Arial" w:cs="Arial"/>
          <w:sz w:val="20"/>
          <w:szCs w:val="20"/>
        </w:rPr>
        <w:t xml:space="preserve">W przypadku, gdy Zamawiającemu w okresie obowiązywania gwarancji bankowej/ubezpieczeniowej zostanie wypłacona na jej podstawie określona kwota, Wykonawca zobowiązany jest, w terminie 7 dni od dnia wypłaty na rzecz Zamawiającego określonej kwoty, przedstawić nową gwarancję bankową/ubezpieczeniową, której suma gwarancyjna odpowiadać będzie pełnej wartość sumy gwarancyjnej wskazanej w ust. 1 lub wnieść inne zabezpieczenie zgodnie z postanowieniami ust. </w:t>
      </w:r>
      <w:r w:rsidR="003152BF" w:rsidRPr="00AE7175">
        <w:rPr>
          <w:rStyle w:val="cf01"/>
          <w:rFonts w:ascii="Arial" w:hAnsi="Arial" w:cs="Arial"/>
          <w:sz w:val="20"/>
          <w:szCs w:val="20"/>
        </w:rPr>
        <w:t xml:space="preserve">4 </w:t>
      </w:r>
      <w:r w:rsidRPr="00AE7175">
        <w:rPr>
          <w:rStyle w:val="cf01"/>
          <w:rFonts w:ascii="Arial" w:hAnsi="Arial" w:cs="Arial"/>
          <w:sz w:val="20"/>
          <w:szCs w:val="20"/>
        </w:rPr>
        <w:t xml:space="preserve">powyżej. </w:t>
      </w:r>
    </w:p>
    <w:p w14:paraId="1744CBE6" w14:textId="78CCF86A" w:rsidR="00E30132" w:rsidRPr="00AE7175" w:rsidRDefault="00E30132" w:rsidP="008659AA">
      <w:pPr>
        <w:pStyle w:val="Akapitzlist"/>
        <w:numPr>
          <w:ilvl w:val="0"/>
          <w:numId w:val="21"/>
        </w:numPr>
        <w:spacing w:line="360" w:lineRule="auto"/>
        <w:jc w:val="both"/>
        <w:rPr>
          <w:rStyle w:val="cf01"/>
          <w:rFonts w:ascii="Arial" w:hAnsi="Arial" w:cs="Arial"/>
          <w:sz w:val="20"/>
          <w:szCs w:val="20"/>
        </w:rPr>
      </w:pPr>
      <w:r w:rsidRPr="00AE7175">
        <w:rPr>
          <w:rStyle w:val="cf01"/>
          <w:rFonts w:ascii="Arial" w:eastAsia="Times New Roman" w:hAnsi="Arial" w:cs="Arial"/>
          <w:sz w:val="20"/>
          <w:szCs w:val="20"/>
          <w:lang w:eastAsia="pl-PL"/>
        </w:rPr>
        <w:t>W przypadku braku terminowego przedstawienia nowej gwarancji bankowej/ubezpieczeniowej,</w:t>
      </w:r>
      <w:r w:rsidR="007E3F41">
        <w:rPr>
          <w:rStyle w:val="cf01"/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E7175">
        <w:rPr>
          <w:rStyle w:val="cf01"/>
          <w:rFonts w:ascii="Arial" w:eastAsia="Times New Roman" w:hAnsi="Arial" w:cs="Arial"/>
          <w:sz w:val="20"/>
          <w:szCs w:val="20"/>
          <w:lang w:eastAsia="pl-PL"/>
        </w:rPr>
        <w:t xml:space="preserve">o której mowa w ust. </w:t>
      </w:r>
      <w:r w:rsidR="0015266F">
        <w:rPr>
          <w:rStyle w:val="cf01"/>
          <w:rFonts w:ascii="Arial" w:eastAsia="Times New Roman" w:hAnsi="Arial" w:cs="Arial"/>
          <w:sz w:val="20"/>
          <w:szCs w:val="20"/>
          <w:lang w:eastAsia="pl-PL"/>
        </w:rPr>
        <w:t>7</w:t>
      </w:r>
      <w:r w:rsidRPr="00AE7175">
        <w:rPr>
          <w:rStyle w:val="cf01"/>
          <w:rFonts w:ascii="Arial" w:eastAsia="Times New Roman" w:hAnsi="Arial" w:cs="Arial"/>
          <w:sz w:val="20"/>
          <w:szCs w:val="20"/>
          <w:lang w:eastAsia="pl-PL"/>
        </w:rPr>
        <w:t xml:space="preserve"> Umowy Zamawiający uprawniony jest do naliczenia kary umownej</w:t>
      </w:r>
      <w:r w:rsidR="00B93A3C">
        <w:rPr>
          <w:rStyle w:val="cf01"/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E7175">
        <w:rPr>
          <w:rStyle w:val="cf01"/>
          <w:rFonts w:ascii="Arial" w:eastAsia="Times New Roman" w:hAnsi="Arial" w:cs="Arial"/>
          <w:sz w:val="20"/>
          <w:szCs w:val="20"/>
          <w:lang w:eastAsia="pl-PL"/>
        </w:rPr>
        <w:t xml:space="preserve">w wysokości </w:t>
      </w:r>
      <w:r w:rsidR="00557714" w:rsidRPr="00AE7175">
        <w:rPr>
          <w:rStyle w:val="cf01"/>
          <w:rFonts w:ascii="Arial" w:eastAsia="Times New Roman" w:hAnsi="Arial" w:cs="Arial"/>
          <w:sz w:val="20"/>
          <w:szCs w:val="20"/>
          <w:lang w:eastAsia="pl-PL"/>
        </w:rPr>
        <w:t>3%</w:t>
      </w:r>
      <w:r w:rsidRPr="00AE7175">
        <w:rPr>
          <w:rStyle w:val="cf01"/>
          <w:rFonts w:ascii="Arial" w:eastAsia="Times New Roman" w:hAnsi="Arial" w:cs="Arial"/>
          <w:sz w:val="20"/>
          <w:szCs w:val="20"/>
          <w:lang w:eastAsia="pl-PL"/>
        </w:rPr>
        <w:t xml:space="preserve"> wynagrodzenia netto, o którym</w:t>
      </w:r>
      <w:r w:rsidR="00C73BAE">
        <w:rPr>
          <w:rStyle w:val="cf01"/>
          <w:rFonts w:ascii="Arial" w:eastAsia="Times New Roman" w:hAnsi="Arial" w:cs="Arial"/>
          <w:sz w:val="20"/>
          <w:szCs w:val="20"/>
          <w:lang w:eastAsia="pl-PL"/>
        </w:rPr>
        <w:t xml:space="preserve"> mowa w</w:t>
      </w:r>
      <w:r w:rsidRPr="00AE7175">
        <w:rPr>
          <w:rStyle w:val="cf01"/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86DAF">
        <w:rPr>
          <w:rStyle w:val="cf01"/>
          <w:rFonts w:ascii="Arial" w:eastAsia="Times New Roman" w:hAnsi="Arial" w:cs="Arial"/>
          <w:sz w:val="20"/>
          <w:szCs w:val="20"/>
          <w:lang w:eastAsia="pl-PL"/>
        </w:rPr>
        <w:t>§</w:t>
      </w:r>
      <w:r w:rsidRPr="00AE7175">
        <w:rPr>
          <w:rStyle w:val="cf01"/>
          <w:rFonts w:ascii="Arial" w:eastAsia="Times New Roman" w:hAnsi="Arial" w:cs="Arial"/>
          <w:sz w:val="20"/>
          <w:szCs w:val="20"/>
          <w:lang w:eastAsia="pl-PL"/>
        </w:rPr>
        <w:t xml:space="preserve"> 5 ust. 1 Umowy za każdy dzień opóźnienia.</w:t>
      </w:r>
    </w:p>
    <w:p w14:paraId="454EE1F0" w14:textId="77777777" w:rsidR="00E07B84" w:rsidRPr="00673080" w:rsidRDefault="006F57DC" w:rsidP="00673080">
      <w:pPr>
        <w:pStyle w:val="Nagwek1"/>
        <w:spacing w:line="360" w:lineRule="auto"/>
        <w:rPr>
          <w:rFonts w:ascii="Arial" w:hAnsi="Arial" w:cs="Arial"/>
          <w:sz w:val="20"/>
          <w:szCs w:val="20"/>
        </w:rPr>
      </w:pPr>
      <w:bookmarkStart w:id="13" w:name="_Ref25585782"/>
      <w:r w:rsidRPr="00673080">
        <w:rPr>
          <w:rFonts w:ascii="Arial" w:hAnsi="Arial" w:cs="Arial"/>
          <w:sz w:val="20"/>
          <w:szCs w:val="20"/>
        </w:rPr>
        <w:t>§ 1</w:t>
      </w:r>
      <w:r w:rsidR="008660F0" w:rsidRPr="00673080">
        <w:rPr>
          <w:rFonts w:ascii="Arial" w:hAnsi="Arial" w:cs="Arial"/>
          <w:sz w:val="20"/>
          <w:szCs w:val="20"/>
        </w:rPr>
        <w:t>3</w:t>
      </w:r>
      <w:r w:rsidRPr="00673080">
        <w:rPr>
          <w:rFonts w:ascii="Arial" w:hAnsi="Arial" w:cs="Arial"/>
          <w:sz w:val="20"/>
          <w:szCs w:val="20"/>
        </w:rPr>
        <w:t xml:space="preserve"> </w:t>
      </w:r>
    </w:p>
    <w:bookmarkEnd w:id="13"/>
    <w:p w14:paraId="7E3E948B" w14:textId="77777777" w:rsidR="006F57DC" w:rsidRPr="00673080" w:rsidRDefault="00E05AB4" w:rsidP="00673080">
      <w:pPr>
        <w:pStyle w:val="Nagwek1"/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Zabezpieczenie przed odpowiedzialnością</w:t>
      </w:r>
    </w:p>
    <w:p w14:paraId="41D588F7" w14:textId="77777777" w:rsidR="0015601E" w:rsidRPr="00673080" w:rsidRDefault="006F57DC" w:rsidP="00673080">
      <w:pPr>
        <w:numPr>
          <w:ilvl w:val="0"/>
          <w:numId w:val="6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W</w:t>
      </w:r>
      <w:r w:rsidR="00845D44" w:rsidRPr="00673080">
        <w:rPr>
          <w:rFonts w:ascii="Arial" w:hAnsi="Arial" w:cs="Arial"/>
          <w:sz w:val="20"/>
          <w:szCs w:val="20"/>
        </w:rPr>
        <w:t>ykonawca zabezpieczy Zamawiaj</w:t>
      </w:r>
      <w:r w:rsidR="0015601E" w:rsidRPr="00673080">
        <w:rPr>
          <w:rFonts w:ascii="Arial" w:hAnsi="Arial" w:cs="Arial"/>
          <w:sz w:val="20"/>
          <w:szCs w:val="20"/>
        </w:rPr>
        <w:t xml:space="preserve">ącego, </w:t>
      </w:r>
      <w:r w:rsidR="002F296F">
        <w:rPr>
          <w:rFonts w:ascii="Arial" w:hAnsi="Arial" w:cs="Arial"/>
          <w:sz w:val="20"/>
          <w:szCs w:val="20"/>
        </w:rPr>
        <w:t>s</w:t>
      </w:r>
      <w:r w:rsidR="0015601E" w:rsidRPr="00673080">
        <w:rPr>
          <w:rFonts w:ascii="Arial" w:hAnsi="Arial" w:cs="Arial"/>
          <w:sz w:val="20"/>
          <w:szCs w:val="20"/>
        </w:rPr>
        <w:t xml:space="preserve">półki z </w:t>
      </w:r>
      <w:r w:rsidR="00F35CF9">
        <w:rPr>
          <w:rFonts w:ascii="Arial" w:hAnsi="Arial" w:cs="Arial"/>
          <w:sz w:val="20"/>
          <w:szCs w:val="20"/>
        </w:rPr>
        <w:t>G</w:t>
      </w:r>
      <w:r w:rsidR="0015601E" w:rsidRPr="00673080">
        <w:rPr>
          <w:rFonts w:ascii="Arial" w:hAnsi="Arial" w:cs="Arial"/>
          <w:sz w:val="20"/>
          <w:szCs w:val="20"/>
        </w:rPr>
        <w:t xml:space="preserve">rupy </w:t>
      </w:r>
      <w:r w:rsidR="00F35CF9">
        <w:rPr>
          <w:rFonts w:ascii="Arial" w:hAnsi="Arial" w:cs="Arial"/>
          <w:sz w:val="20"/>
          <w:szCs w:val="20"/>
        </w:rPr>
        <w:t>K</w:t>
      </w:r>
      <w:r w:rsidR="0015601E" w:rsidRPr="00673080">
        <w:rPr>
          <w:rFonts w:ascii="Arial" w:hAnsi="Arial" w:cs="Arial"/>
          <w:sz w:val="20"/>
          <w:szCs w:val="20"/>
        </w:rPr>
        <w:t xml:space="preserve">apitałowej, do której należy Zamawiający, a także kierownictwo, pracowników, agentów i przedstawicieli Zamawiającego oraz w/w </w:t>
      </w:r>
      <w:r w:rsidR="002F296F">
        <w:rPr>
          <w:rFonts w:ascii="Arial" w:hAnsi="Arial" w:cs="Arial"/>
          <w:sz w:val="20"/>
          <w:szCs w:val="20"/>
        </w:rPr>
        <w:t>s</w:t>
      </w:r>
      <w:r w:rsidR="0015601E" w:rsidRPr="00673080">
        <w:rPr>
          <w:rFonts w:ascii="Arial" w:hAnsi="Arial" w:cs="Arial"/>
          <w:sz w:val="20"/>
          <w:szCs w:val="20"/>
        </w:rPr>
        <w:t xml:space="preserve">półek przez wszelkimi roszczeniami osób trzecich wynikającymi ze zdarzeń, za które odpowiedzialność ponosi Wykonawca lub osoby, którymi Wykonawca posługuje się przy realizacji przedmiotu </w:t>
      </w:r>
      <w:r w:rsidR="00D32C89" w:rsidRPr="00673080">
        <w:rPr>
          <w:rFonts w:ascii="Arial" w:hAnsi="Arial" w:cs="Arial"/>
          <w:sz w:val="20"/>
          <w:szCs w:val="20"/>
        </w:rPr>
        <w:t>Umowy lub</w:t>
      </w:r>
      <w:r w:rsidR="0015601E" w:rsidRPr="00673080">
        <w:rPr>
          <w:rFonts w:ascii="Arial" w:hAnsi="Arial" w:cs="Arial"/>
          <w:sz w:val="20"/>
          <w:szCs w:val="20"/>
        </w:rPr>
        <w:t xml:space="preserve"> którym wykonanie Umowy powierza.</w:t>
      </w:r>
    </w:p>
    <w:p w14:paraId="37F437EF" w14:textId="77777777" w:rsidR="0015601E" w:rsidRPr="00673080" w:rsidRDefault="0015601E" w:rsidP="00673080">
      <w:pPr>
        <w:numPr>
          <w:ilvl w:val="0"/>
          <w:numId w:val="6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W przypadku zgłoszenia takiego roszczenia w stosunku do Zamawiającego, Wykonawca niezwłocznie zwolni Zamawiającego z wszelkiej odpowiedzialności oraz przystąpi do</w:t>
      </w:r>
      <w:r w:rsidR="0089047C" w:rsidRPr="00673080">
        <w:rPr>
          <w:rFonts w:ascii="Arial" w:hAnsi="Arial" w:cs="Arial"/>
          <w:sz w:val="20"/>
          <w:szCs w:val="20"/>
        </w:rPr>
        <w:t> </w:t>
      </w:r>
      <w:r w:rsidRPr="00673080">
        <w:rPr>
          <w:rFonts w:ascii="Arial" w:hAnsi="Arial" w:cs="Arial"/>
          <w:sz w:val="20"/>
          <w:szCs w:val="20"/>
        </w:rPr>
        <w:t>wszelkich toczących się postępowań, z zastrzeżeniem wyjątków wynikających z</w:t>
      </w:r>
      <w:r w:rsidR="0089047C" w:rsidRPr="00673080">
        <w:rPr>
          <w:rFonts w:ascii="Arial" w:hAnsi="Arial" w:cs="Arial"/>
          <w:sz w:val="20"/>
          <w:szCs w:val="20"/>
        </w:rPr>
        <w:t> </w:t>
      </w:r>
      <w:r w:rsidRPr="00673080">
        <w:rPr>
          <w:rFonts w:ascii="Arial" w:hAnsi="Arial" w:cs="Arial"/>
          <w:sz w:val="20"/>
          <w:szCs w:val="20"/>
        </w:rPr>
        <w:t>przepisów bezwzględnie obowiązujących.</w:t>
      </w:r>
    </w:p>
    <w:p w14:paraId="2F129B40" w14:textId="77777777" w:rsidR="00C30B06" w:rsidRPr="00673080" w:rsidRDefault="0015601E" w:rsidP="00673080">
      <w:pPr>
        <w:numPr>
          <w:ilvl w:val="0"/>
          <w:numId w:val="6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Na podstawie niniejszego paragrafu Wykonawca jest zobowiązany do pokrycia wszelkich kosztów poniesionych przez Zamawiającego w wyniku skierowania do niego roszczeń, o</w:t>
      </w:r>
      <w:r w:rsidR="0089047C" w:rsidRPr="00673080">
        <w:rPr>
          <w:rFonts w:ascii="Arial" w:hAnsi="Arial" w:cs="Arial"/>
          <w:sz w:val="20"/>
          <w:szCs w:val="20"/>
        </w:rPr>
        <w:t> </w:t>
      </w:r>
      <w:r w:rsidRPr="00673080">
        <w:rPr>
          <w:rFonts w:ascii="Arial" w:hAnsi="Arial" w:cs="Arial"/>
          <w:sz w:val="20"/>
          <w:szCs w:val="20"/>
        </w:rPr>
        <w:t>których mowa</w:t>
      </w:r>
      <w:r w:rsidR="007E3F41">
        <w:rPr>
          <w:rFonts w:ascii="Arial" w:hAnsi="Arial" w:cs="Arial"/>
          <w:sz w:val="20"/>
          <w:szCs w:val="20"/>
        </w:rPr>
        <w:t xml:space="preserve">                    </w:t>
      </w:r>
      <w:r w:rsidRPr="00673080">
        <w:rPr>
          <w:rFonts w:ascii="Arial" w:hAnsi="Arial" w:cs="Arial"/>
          <w:sz w:val="20"/>
          <w:szCs w:val="20"/>
        </w:rPr>
        <w:t xml:space="preserve"> </w:t>
      </w:r>
      <w:r w:rsidRPr="00673080">
        <w:rPr>
          <w:rFonts w:ascii="Arial" w:hAnsi="Arial" w:cs="Arial"/>
          <w:sz w:val="20"/>
          <w:szCs w:val="20"/>
        </w:rPr>
        <w:lastRenderedPageBreak/>
        <w:t xml:space="preserve">w ust. 1, w tym należności ubocznych, kosztów sądowych, egzekucyjnych. Zwrot nastąpi na wezwanie </w:t>
      </w:r>
      <w:r w:rsidR="00C30B06" w:rsidRPr="00673080">
        <w:rPr>
          <w:rFonts w:ascii="Arial" w:hAnsi="Arial" w:cs="Arial"/>
          <w:sz w:val="20"/>
          <w:szCs w:val="20"/>
        </w:rPr>
        <w:t>Zamawiającego w terminie 7 dni od dnia doręczenia Wykonawcy tego wezwania.</w:t>
      </w:r>
    </w:p>
    <w:p w14:paraId="77DAAE67" w14:textId="77777777" w:rsidR="00C30B06" w:rsidRPr="00673080" w:rsidRDefault="00C30B06" w:rsidP="00673080">
      <w:pPr>
        <w:numPr>
          <w:ilvl w:val="0"/>
          <w:numId w:val="6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Zamawiający zawiadomi Wykonawcę bez zbędnej zwłoki o wysuniętych wobec niego roszczeniach, o których mowa powyżej i nie będzie ich dobrowolnie zaspokajał do czasu uzyskania stanowiska Wykonawcy.</w:t>
      </w:r>
    </w:p>
    <w:p w14:paraId="1B61A28D" w14:textId="77777777" w:rsidR="00C30B06" w:rsidRPr="00673080" w:rsidRDefault="00C30B06" w:rsidP="00673080">
      <w:pPr>
        <w:numPr>
          <w:ilvl w:val="0"/>
          <w:numId w:val="6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W najszerszym dopuszczalnym przez prawo zakresie, Wykonawca zwalnia niniejszym Zamawiającego z odpowiedzialności wynikającej z:</w:t>
      </w:r>
    </w:p>
    <w:p w14:paraId="0BA5BBE4" w14:textId="77777777" w:rsidR="00C30B06" w:rsidRPr="00673080" w:rsidRDefault="00C30B06" w:rsidP="00673080">
      <w:pPr>
        <w:numPr>
          <w:ilvl w:val="1"/>
          <w:numId w:val="6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śmierci, choroby lub uszkodzenia ciała Wykonawcy, jego pracowników lub innych osób, którymi Wykonawca posługuje się przy wykonaniu Umowy lub którym wykonanie Umowy powierza,</w:t>
      </w:r>
    </w:p>
    <w:p w14:paraId="7025C3EF" w14:textId="77777777" w:rsidR="00C30B06" w:rsidRPr="00673080" w:rsidRDefault="00C30B06" w:rsidP="00673080">
      <w:pPr>
        <w:numPr>
          <w:ilvl w:val="1"/>
          <w:numId w:val="6"/>
        </w:numPr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uszkodzenia lub utraty mienia Wykonawcy, jego pracowników lub innych osób, którymi Wykonawca posługuje się przy wykonaniu Umowy lub którym wykonanie Umowy powierza, wynikających z lub pozostających w związku z wykonywaniem niniejszej Umowy.</w:t>
      </w:r>
    </w:p>
    <w:p w14:paraId="73DAAB2C" w14:textId="77777777" w:rsidR="00C30B06" w:rsidRPr="00413BB6" w:rsidRDefault="00C30B06" w:rsidP="00413BB6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13BB6">
        <w:rPr>
          <w:rFonts w:ascii="Arial" w:hAnsi="Arial" w:cs="Arial"/>
          <w:sz w:val="20"/>
          <w:szCs w:val="20"/>
        </w:rPr>
        <w:t>Wykonawca niniejszym zobowiązuje się zwolnić Zamawiającego z odpowiedzialności za zobowiązania, szkody i roszczenia wynikające ze</w:t>
      </w:r>
      <w:r w:rsidR="0089047C" w:rsidRPr="00413BB6">
        <w:rPr>
          <w:rFonts w:ascii="Arial" w:hAnsi="Arial" w:cs="Arial"/>
          <w:sz w:val="20"/>
          <w:szCs w:val="20"/>
        </w:rPr>
        <w:t> </w:t>
      </w:r>
      <w:r w:rsidRPr="00413BB6">
        <w:rPr>
          <w:rFonts w:ascii="Arial" w:hAnsi="Arial" w:cs="Arial"/>
          <w:sz w:val="20"/>
          <w:szCs w:val="20"/>
        </w:rPr>
        <w:t>zdarzeń wymienionych w zdaniu poprzednim,</w:t>
      </w:r>
      <w:r w:rsidR="007E3F41" w:rsidRPr="00413BB6">
        <w:rPr>
          <w:rFonts w:ascii="Arial" w:hAnsi="Arial" w:cs="Arial"/>
          <w:sz w:val="20"/>
          <w:szCs w:val="20"/>
        </w:rPr>
        <w:t xml:space="preserve">                   </w:t>
      </w:r>
      <w:r w:rsidRPr="00413BB6">
        <w:rPr>
          <w:rFonts w:ascii="Arial" w:hAnsi="Arial" w:cs="Arial"/>
          <w:sz w:val="20"/>
          <w:szCs w:val="20"/>
        </w:rPr>
        <w:t xml:space="preserve"> z zastrzeżeniem wyjątków wynikających z</w:t>
      </w:r>
      <w:r w:rsidR="0089047C" w:rsidRPr="00413BB6">
        <w:rPr>
          <w:rFonts w:ascii="Arial" w:hAnsi="Arial" w:cs="Arial"/>
          <w:sz w:val="20"/>
          <w:szCs w:val="20"/>
        </w:rPr>
        <w:t> </w:t>
      </w:r>
      <w:r w:rsidRPr="00413BB6">
        <w:rPr>
          <w:rFonts w:ascii="Arial" w:hAnsi="Arial" w:cs="Arial"/>
          <w:sz w:val="20"/>
          <w:szCs w:val="20"/>
        </w:rPr>
        <w:t>przepisów bezwzględnie obowiązujących oraz pokryć wszelkie poniesione przez Zamawiającego koszty w związku z obroną przed taką odpowiedzialnością bez względu na</w:t>
      </w:r>
      <w:r w:rsidR="0089047C" w:rsidRPr="00413BB6">
        <w:rPr>
          <w:rFonts w:ascii="Arial" w:hAnsi="Arial" w:cs="Arial"/>
          <w:sz w:val="20"/>
          <w:szCs w:val="20"/>
        </w:rPr>
        <w:t> </w:t>
      </w:r>
      <w:r w:rsidRPr="00413BB6">
        <w:rPr>
          <w:rFonts w:ascii="Arial" w:hAnsi="Arial" w:cs="Arial"/>
          <w:sz w:val="20"/>
          <w:szCs w:val="20"/>
        </w:rPr>
        <w:t>rodzaj postępowania.</w:t>
      </w:r>
    </w:p>
    <w:p w14:paraId="26E5A0DC" w14:textId="77777777" w:rsidR="00E07B84" w:rsidRPr="00673080" w:rsidRDefault="006F57DC" w:rsidP="00673080">
      <w:pPr>
        <w:pStyle w:val="Nagwek1"/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§ 1</w:t>
      </w:r>
      <w:r w:rsidR="008660F0" w:rsidRPr="00673080">
        <w:rPr>
          <w:rFonts w:ascii="Arial" w:hAnsi="Arial" w:cs="Arial"/>
          <w:sz w:val="20"/>
          <w:szCs w:val="20"/>
        </w:rPr>
        <w:t>4</w:t>
      </w:r>
    </w:p>
    <w:p w14:paraId="5258E4B9" w14:textId="77777777" w:rsidR="006F57DC" w:rsidRPr="00673080" w:rsidRDefault="00C30B06" w:rsidP="00673080">
      <w:pPr>
        <w:pStyle w:val="Nagwek1"/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Ubezpieczenie</w:t>
      </w:r>
      <w:r w:rsidR="002D269D" w:rsidRPr="00673080">
        <w:rPr>
          <w:rFonts w:ascii="Arial" w:hAnsi="Arial" w:cs="Arial"/>
          <w:sz w:val="20"/>
          <w:szCs w:val="20"/>
        </w:rPr>
        <w:t xml:space="preserve">               </w:t>
      </w:r>
    </w:p>
    <w:p w14:paraId="374B6E04" w14:textId="77777777" w:rsidR="00FD1FB5" w:rsidRPr="00051B6E" w:rsidRDefault="007B7E51" w:rsidP="00F705A5">
      <w:pPr>
        <w:pStyle w:val="Akapitzlist"/>
        <w:numPr>
          <w:ilvl w:val="6"/>
          <w:numId w:val="6"/>
        </w:num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51B6E">
        <w:rPr>
          <w:rFonts w:ascii="Arial" w:hAnsi="Arial" w:cs="Arial"/>
          <w:sz w:val="20"/>
          <w:szCs w:val="20"/>
        </w:rPr>
        <w:t>Wykonawca na własny koszt w okresie realizacji Umowy ubezpieczy i zapewni ciągłość</w:t>
      </w:r>
      <w:r w:rsidR="007E3F41">
        <w:rPr>
          <w:rFonts w:ascii="Arial" w:hAnsi="Arial" w:cs="Arial"/>
          <w:sz w:val="20"/>
          <w:szCs w:val="20"/>
        </w:rPr>
        <w:t xml:space="preserve"> </w:t>
      </w:r>
      <w:r w:rsidRPr="00051B6E">
        <w:rPr>
          <w:rFonts w:ascii="Arial" w:hAnsi="Arial" w:cs="Arial"/>
          <w:sz w:val="20"/>
          <w:szCs w:val="20"/>
        </w:rPr>
        <w:t>ubezpieczenia w</w:t>
      </w:r>
      <w:r w:rsidR="00FD1FB5" w:rsidRPr="00051B6E">
        <w:rPr>
          <w:rFonts w:ascii="Arial" w:hAnsi="Arial" w:cs="Arial"/>
          <w:sz w:val="20"/>
          <w:szCs w:val="20"/>
        </w:rPr>
        <w:t xml:space="preserve"> następującym zakresie:</w:t>
      </w:r>
    </w:p>
    <w:p w14:paraId="63C85D01" w14:textId="77777777" w:rsidR="00FD1FB5" w:rsidRPr="00673080" w:rsidRDefault="00FD1FB5" w:rsidP="008659AA">
      <w:pPr>
        <w:pStyle w:val="Akapitzlist"/>
        <w:numPr>
          <w:ilvl w:val="0"/>
          <w:numId w:val="22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ubezpieczenie odpowiedzialności cywilnej [OC</w:t>
      </w:r>
      <w:r w:rsidR="00A30A11" w:rsidRPr="00673080">
        <w:rPr>
          <w:rFonts w:ascii="Arial" w:hAnsi="Arial" w:cs="Arial"/>
          <w:sz w:val="20"/>
          <w:szCs w:val="20"/>
        </w:rPr>
        <w:t xml:space="preserve"> delikt lub kontrakt</w:t>
      </w:r>
      <w:r w:rsidRPr="00673080">
        <w:rPr>
          <w:rFonts w:ascii="Arial" w:hAnsi="Arial" w:cs="Arial"/>
          <w:sz w:val="20"/>
          <w:szCs w:val="20"/>
        </w:rPr>
        <w:t>]</w:t>
      </w:r>
      <w:r w:rsidR="00867C46" w:rsidRPr="00673080">
        <w:rPr>
          <w:rFonts w:ascii="Arial" w:hAnsi="Arial" w:cs="Arial"/>
          <w:sz w:val="20"/>
          <w:szCs w:val="20"/>
        </w:rPr>
        <w:t xml:space="preserve"> z tytułu prowadzonej działalności</w:t>
      </w:r>
    </w:p>
    <w:p w14:paraId="18A4C921" w14:textId="77777777" w:rsidR="00867C46" w:rsidRPr="00673080" w:rsidRDefault="00867C46" w:rsidP="008659AA">
      <w:pPr>
        <w:pStyle w:val="Akapitzlist"/>
        <w:numPr>
          <w:ilvl w:val="0"/>
          <w:numId w:val="23"/>
        </w:numPr>
        <w:spacing w:after="120" w:line="360" w:lineRule="auto"/>
        <w:ind w:left="1077" w:hanging="340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ubezpieczenie odpowiedzialności cywilnej obe</w:t>
      </w:r>
      <w:r w:rsidR="006258EC" w:rsidRPr="00673080">
        <w:rPr>
          <w:rFonts w:ascii="Arial" w:hAnsi="Arial" w:cs="Arial"/>
          <w:sz w:val="20"/>
          <w:szCs w:val="20"/>
        </w:rPr>
        <w:t>jmujące szkody powstałe w związku</w:t>
      </w:r>
      <w:r w:rsidR="00D23860">
        <w:rPr>
          <w:rFonts w:ascii="Arial" w:hAnsi="Arial" w:cs="Arial"/>
          <w:sz w:val="20"/>
          <w:szCs w:val="20"/>
        </w:rPr>
        <w:t xml:space="preserve">                           </w:t>
      </w:r>
      <w:r w:rsidR="006258EC" w:rsidRPr="00673080">
        <w:rPr>
          <w:rFonts w:ascii="Arial" w:hAnsi="Arial" w:cs="Arial"/>
          <w:sz w:val="20"/>
          <w:szCs w:val="20"/>
        </w:rPr>
        <w:t xml:space="preserve"> z wykonywaniem Umowy będzie obowiązywało przez cały okres realizacji Umowy,</w:t>
      </w:r>
    </w:p>
    <w:p w14:paraId="04C4C1B2" w14:textId="77777777" w:rsidR="006258EC" w:rsidRPr="00673080" w:rsidRDefault="006258EC" w:rsidP="008659AA">
      <w:pPr>
        <w:pStyle w:val="Akapitzlist"/>
        <w:numPr>
          <w:ilvl w:val="0"/>
          <w:numId w:val="23"/>
        </w:numPr>
        <w:spacing w:after="120" w:line="360" w:lineRule="auto"/>
        <w:ind w:left="1077" w:hanging="340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suma gwarancyjna – w wysokości wartości Umowy</w:t>
      </w:r>
      <w:r w:rsidR="00CD573B" w:rsidRPr="00673080">
        <w:rPr>
          <w:rFonts w:ascii="Arial" w:hAnsi="Arial" w:cs="Arial"/>
          <w:sz w:val="20"/>
          <w:szCs w:val="20"/>
        </w:rPr>
        <w:t>,</w:t>
      </w:r>
      <w:r w:rsidRPr="00673080">
        <w:rPr>
          <w:rFonts w:ascii="Arial" w:hAnsi="Arial" w:cs="Arial"/>
          <w:sz w:val="20"/>
          <w:szCs w:val="20"/>
        </w:rPr>
        <w:t xml:space="preserve"> ale nie niższa niż </w:t>
      </w:r>
      <w:r w:rsidR="00A614D6">
        <w:rPr>
          <w:rFonts w:ascii="Arial" w:hAnsi="Arial" w:cs="Arial"/>
          <w:sz w:val="20"/>
          <w:szCs w:val="20"/>
        </w:rPr>
        <w:t>45</w:t>
      </w:r>
      <w:r w:rsidRPr="00673080">
        <w:rPr>
          <w:rFonts w:ascii="Arial" w:hAnsi="Arial" w:cs="Arial"/>
          <w:sz w:val="20"/>
          <w:szCs w:val="20"/>
        </w:rPr>
        <w:t>0 000,00 zł na jedno i wszystkie zdarzenia,</w:t>
      </w:r>
    </w:p>
    <w:p w14:paraId="0B4780D1" w14:textId="77777777" w:rsidR="006258EC" w:rsidRPr="00673080" w:rsidRDefault="006258EC" w:rsidP="008659AA">
      <w:pPr>
        <w:pStyle w:val="Akapitzlist"/>
        <w:numPr>
          <w:ilvl w:val="0"/>
          <w:numId w:val="23"/>
        </w:numPr>
        <w:spacing w:after="120" w:line="360" w:lineRule="auto"/>
        <w:ind w:left="1077" w:hanging="340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zakres ubezpieczenia będzie obejmował:</w:t>
      </w:r>
    </w:p>
    <w:p w14:paraId="5125796A" w14:textId="77777777" w:rsidR="006258EC" w:rsidRPr="00673080" w:rsidRDefault="006258EC" w:rsidP="008659AA">
      <w:pPr>
        <w:pStyle w:val="Akapitzlist"/>
        <w:numPr>
          <w:ilvl w:val="0"/>
          <w:numId w:val="24"/>
        </w:numPr>
        <w:spacing w:after="120" w:line="360" w:lineRule="auto"/>
        <w:ind w:left="1094" w:hanging="357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odpowiedzialność z tytułu czynów niedozwolonych oraz z tytułu niewykonania/nienależytego</w:t>
      </w:r>
      <w:r w:rsidR="00131F13" w:rsidRPr="00673080">
        <w:rPr>
          <w:rFonts w:ascii="Arial" w:hAnsi="Arial" w:cs="Arial"/>
          <w:sz w:val="20"/>
          <w:szCs w:val="20"/>
        </w:rPr>
        <w:t xml:space="preserve"> wykonania zobowiązania,</w:t>
      </w:r>
    </w:p>
    <w:p w14:paraId="25AFA6C9" w14:textId="77777777" w:rsidR="00131F13" w:rsidRPr="00673080" w:rsidRDefault="00131F13" w:rsidP="008659AA">
      <w:pPr>
        <w:pStyle w:val="Akapitzlist"/>
        <w:numPr>
          <w:ilvl w:val="0"/>
          <w:numId w:val="24"/>
        </w:numPr>
        <w:spacing w:after="120" w:line="360" w:lineRule="auto"/>
        <w:ind w:left="1094" w:hanging="357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szkody rzeczowe oraz szkody osobowe,</w:t>
      </w:r>
    </w:p>
    <w:p w14:paraId="5E9E273D" w14:textId="77777777" w:rsidR="00131F13" w:rsidRPr="00673080" w:rsidRDefault="00131F13" w:rsidP="008659AA">
      <w:pPr>
        <w:pStyle w:val="Akapitzlist"/>
        <w:numPr>
          <w:ilvl w:val="0"/>
          <w:numId w:val="24"/>
        </w:numPr>
        <w:spacing w:after="120" w:line="360" w:lineRule="auto"/>
        <w:ind w:left="1094" w:hanging="357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szkody spowodowane rażącym niedbalstwem,</w:t>
      </w:r>
    </w:p>
    <w:p w14:paraId="74542E2B" w14:textId="77777777" w:rsidR="00131F13" w:rsidRPr="00673080" w:rsidRDefault="00131F13" w:rsidP="008659AA">
      <w:pPr>
        <w:pStyle w:val="Akapitzlist"/>
        <w:numPr>
          <w:ilvl w:val="0"/>
          <w:numId w:val="24"/>
        </w:numPr>
        <w:spacing w:after="120" w:line="360" w:lineRule="auto"/>
        <w:ind w:left="1094" w:hanging="357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szkody polegające na nagłym i przypadkowym zanieczyszczeniu środowiska </w:t>
      </w:r>
      <w:r w:rsidR="00A57015" w:rsidRPr="00673080">
        <w:rPr>
          <w:rFonts w:ascii="Arial" w:hAnsi="Arial" w:cs="Arial"/>
          <w:sz w:val="20"/>
          <w:szCs w:val="20"/>
        </w:rPr>
        <w:t>(</w:t>
      </w:r>
      <w:r w:rsidRPr="00673080">
        <w:rPr>
          <w:rFonts w:ascii="Arial" w:hAnsi="Arial" w:cs="Arial"/>
          <w:sz w:val="20"/>
          <w:szCs w:val="20"/>
        </w:rPr>
        <w:t>o ile Umowa przewiduje tego typu ryzyka</w:t>
      </w:r>
      <w:r w:rsidR="00A57015" w:rsidRPr="00673080">
        <w:rPr>
          <w:rFonts w:ascii="Arial" w:hAnsi="Arial" w:cs="Arial"/>
          <w:sz w:val="20"/>
          <w:szCs w:val="20"/>
        </w:rPr>
        <w:t>)</w:t>
      </w:r>
      <w:r w:rsidRPr="00673080">
        <w:rPr>
          <w:rFonts w:ascii="Arial" w:hAnsi="Arial" w:cs="Arial"/>
          <w:sz w:val="20"/>
          <w:szCs w:val="20"/>
        </w:rPr>
        <w:t>,</w:t>
      </w:r>
    </w:p>
    <w:p w14:paraId="5C7C0DBF" w14:textId="77777777" w:rsidR="00131F13" w:rsidRPr="00673080" w:rsidRDefault="00131F13" w:rsidP="008659AA">
      <w:pPr>
        <w:pStyle w:val="Akapitzlist"/>
        <w:numPr>
          <w:ilvl w:val="0"/>
          <w:numId w:val="24"/>
        </w:numPr>
        <w:spacing w:after="120" w:line="360" w:lineRule="auto"/>
        <w:ind w:left="1094" w:hanging="357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szkody wyrządzone przez podwykonawców,</w:t>
      </w:r>
    </w:p>
    <w:p w14:paraId="1E284868" w14:textId="77777777" w:rsidR="00131F13" w:rsidRPr="00673080" w:rsidRDefault="00131F13" w:rsidP="008659AA">
      <w:pPr>
        <w:pStyle w:val="Akapitzlist"/>
        <w:numPr>
          <w:ilvl w:val="0"/>
          <w:numId w:val="24"/>
        </w:numPr>
        <w:spacing w:after="120" w:line="360" w:lineRule="auto"/>
        <w:ind w:left="1094" w:hanging="357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szkody spowodowane wibracją, osunięciem się ziemi, osłabieniem elementów nośnych, </w:t>
      </w:r>
    </w:p>
    <w:p w14:paraId="0A6E8677" w14:textId="77777777" w:rsidR="00A57015" w:rsidRPr="00673080" w:rsidRDefault="00A57015" w:rsidP="008659AA">
      <w:pPr>
        <w:pStyle w:val="Akapitzlist"/>
        <w:numPr>
          <w:ilvl w:val="0"/>
          <w:numId w:val="24"/>
        </w:numPr>
        <w:spacing w:after="120" w:line="360" w:lineRule="auto"/>
        <w:ind w:left="1094" w:hanging="357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szkody w rzeczach stanowiących przedmiot obróbki, naprawy lub innych czynności wykonywanych w ramach Umowy (o ile Umowa przewiduje tego typu prace),</w:t>
      </w:r>
    </w:p>
    <w:p w14:paraId="4D293E0C" w14:textId="77777777" w:rsidR="00A57015" w:rsidRPr="00673080" w:rsidRDefault="00A57015" w:rsidP="008659AA">
      <w:pPr>
        <w:pStyle w:val="Akapitzlist"/>
        <w:numPr>
          <w:ilvl w:val="0"/>
          <w:numId w:val="24"/>
        </w:numPr>
        <w:spacing w:after="120" w:line="360" w:lineRule="auto"/>
        <w:ind w:left="1094" w:hanging="357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lastRenderedPageBreak/>
        <w:t>szkody powstałe na skutek</w:t>
      </w:r>
      <w:r w:rsidR="00C626D4" w:rsidRPr="00673080">
        <w:rPr>
          <w:rFonts w:ascii="Arial" w:hAnsi="Arial" w:cs="Arial"/>
          <w:sz w:val="20"/>
          <w:szCs w:val="20"/>
        </w:rPr>
        <w:t xml:space="preserve"> uszkodzenia, zniszczenia lub utraty mienia przyjętego na przechowanie, będącego w pieczy lub pod nadzorem ubezpieczonego (o ile Umowa przewiduje tego typu ryzyka),</w:t>
      </w:r>
    </w:p>
    <w:p w14:paraId="423E42C1" w14:textId="77777777" w:rsidR="00C626D4" w:rsidRPr="00673080" w:rsidRDefault="00C626D4" w:rsidP="008659AA">
      <w:pPr>
        <w:pStyle w:val="Akapitzlist"/>
        <w:numPr>
          <w:ilvl w:val="0"/>
          <w:numId w:val="24"/>
        </w:numPr>
        <w:spacing w:after="120" w:line="360" w:lineRule="auto"/>
        <w:ind w:left="1094" w:hanging="357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szkody wyrządzone w związku z użytkowaniem pojazdów mechanicznych, samobieżnych maszyn budowlanych oraz innych pojazdów, jeżeli nie podlegają one obowiązkowemu ubezpieczeniu odpowiedzialności cywilnej posiadaczy pojazdów mechanicznych (o ile takie pojazdy będą wykorzystywane),</w:t>
      </w:r>
    </w:p>
    <w:p w14:paraId="6993AB45" w14:textId="77777777" w:rsidR="00C626D4" w:rsidRPr="00673080" w:rsidRDefault="00C626D4" w:rsidP="008659AA">
      <w:pPr>
        <w:pStyle w:val="Akapitzlist"/>
        <w:numPr>
          <w:ilvl w:val="0"/>
          <w:numId w:val="24"/>
        </w:numPr>
        <w:spacing w:after="120" w:line="360" w:lineRule="auto"/>
        <w:ind w:left="1094" w:hanging="357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szkody w instalacjach i urządzeniach podziemnych (o ile Umowa przewiduje tego typu prace),</w:t>
      </w:r>
    </w:p>
    <w:p w14:paraId="611E6901" w14:textId="77777777" w:rsidR="00C626D4" w:rsidRPr="00673080" w:rsidRDefault="00C626D4" w:rsidP="008659AA">
      <w:pPr>
        <w:pStyle w:val="Akapitzlist"/>
        <w:numPr>
          <w:ilvl w:val="0"/>
          <w:numId w:val="24"/>
        </w:numPr>
        <w:spacing w:after="120" w:line="360" w:lineRule="auto"/>
        <w:ind w:left="1094" w:hanging="357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szkody wynikłe z wadliwego wykonania czynności, prac lub usług, spowodowane przez wypadki ubezpieczeniowe powstałe po przekazaniu odbiorcy przedmiotu tych czynności prac lub usług (o ile Umowa przewiduje tego typu prace),</w:t>
      </w:r>
    </w:p>
    <w:p w14:paraId="66AF3DA0" w14:textId="77777777" w:rsidR="00C626D4" w:rsidRPr="00673080" w:rsidRDefault="00C626D4" w:rsidP="008659AA">
      <w:pPr>
        <w:pStyle w:val="Akapitzlist"/>
        <w:numPr>
          <w:ilvl w:val="0"/>
          <w:numId w:val="24"/>
        </w:numPr>
        <w:spacing w:after="120" w:line="360" w:lineRule="auto"/>
        <w:ind w:left="1094" w:hanging="357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(OC za produkt) szkody spowodowane wadą produktu dostarczonego w ramach Umowy</w:t>
      </w:r>
      <w:r w:rsidR="007E3F41">
        <w:rPr>
          <w:rFonts w:ascii="Arial" w:hAnsi="Arial" w:cs="Arial"/>
          <w:sz w:val="20"/>
          <w:szCs w:val="20"/>
        </w:rPr>
        <w:t xml:space="preserve">                     </w:t>
      </w:r>
      <w:r w:rsidRPr="00673080">
        <w:rPr>
          <w:rFonts w:ascii="Arial" w:hAnsi="Arial" w:cs="Arial"/>
          <w:sz w:val="20"/>
          <w:szCs w:val="20"/>
        </w:rPr>
        <w:t xml:space="preserve"> (o ile Umowa przewiduje tego typu ryzyka),</w:t>
      </w:r>
    </w:p>
    <w:p w14:paraId="6BDC2366" w14:textId="77777777" w:rsidR="00C626D4" w:rsidRPr="00673080" w:rsidRDefault="00C626D4" w:rsidP="008659AA">
      <w:pPr>
        <w:pStyle w:val="Akapitzlist"/>
        <w:numPr>
          <w:ilvl w:val="0"/>
          <w:numId w:val="24"/>
        </w:numPr>
        <w:spacing w:after="120" w:line="360" w:lineRule="auto"/>
        <w:ind w:left="1094" w:hanging="357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szkody powstałe w wyniku prac załadunkowych i rozładunkowych (o ile </w:t>
      </w:r>
      <w:r w:rsidR="00A3284F" w:rsidRPr="00673080">
        <w:rPr>
          <w:rFonts w:ascii="Arial" w:hAnsi="Arial" w:cs="Arial"/>
          <w:sz w:val="20"/>
          <w:szCs w:val="20"/>
        </w:rPr>
        <w:t>U</w:t>
      </w:r>
      <w:r w:rsidRPr="00673080">
        <w:rPr>
          <w:rFonts w:ascii="Arial" w:hAnsi="Arial" w:cs="Arial"/>
          <w:sz w:val="20"/>
          <w:szCs w:val="20"/>
        </w:rPr>
        <w:t>mowa przewiduje tego typu prace)</w:t>
      </w:r>
      <w:r w:rsidR="00A3284F" w:rsidRPr="00673080">
        <w:rPr>
          <w:rFonts w:ascii="Arial" w:hAnsi="Arial" w:cs="Arial"/>
          <w:sz w:val="20"/>
          <w:szCs w:val="20"/>
        </w:rPr>
        <w:t>,</w:t>
      </w:r>
    </w:p>
    <w:p w14:paraId="7746FF0E" w14:textId="77777777" w:rsidR="00A3284F" w:rsidRPr="00673080" w:rsidRDefault="00A3284F" w:rsidP="008659AA">
      <w:pPr>
        <w:pStyle w:val="Akapitzlist"/>
        <w:numPr>
          <w:ilvl w:val="1"/>
          <w:numId w:val="25"/>
        </w:numPr>
        <w:spacing w:after="120" w:line="360" w:lineRule="auto"/>
        <w:ind w:left="1077" w:hanging="340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franszyzy będą ustalone na poziomie nie wyższym niż </w:t>
      </w:r>
      <w:r w:rsidR="00F558AB" w:rsidRPr="00673080">
        <w:rPr>
          <w:rFonts w:ascii="Arial" w:hAnsi="Arial" w:cs="Arial"/>
          <w:sz w:val="20"/>
          <w:szCs w:val="20"/>
        </w:rPr>
        <w:t>5</w:t>
      </w:r>
      <w:r w:rsidRPr="00673080">
        <w:rPr>
          <w:rFonts w:ascii="Arial" w:hAnsi="Arial" w:cs="Arial"/>
          <w:sz w:val="20"/>
          <w:szCs w:val="20"/>
        </w:rPr>
        <w:t> 000,00 zł. W</w:t>
      </w:r>
      <w:r w:rsidR="0089047C" w:rsidRPr="00673080">
        <w:rPr>
          <w:rFonts w:ascii="Arial" w:hAnsi="Arial" w:cs="Arial"/>
          <w:sz w:val="20"/>
          <w:szCs w:val="20"/>
        </w:rPr>
        <w:t> </w:t>
      </w:r>
      <w:r w:rsidRPr="00673080">
        <w:rPr>
          <w:rFonts w:ascii="Arial" w:hAnsi="Arial" w:cs="Arial"/>
          <w:sz w:val="20"/>
          <w:szCs w:val="20"/>
        </w:rPr>
        <w:t>ubezpieczeniu OC nie będzie występowała franszyza w odniesieniu do szkód osobowych,</w:t>
      </w:r>
    </w:p>
    <w:p w14:paraId="79B3B7CA" w14:textId="77777777" w:rsidR="00A3284F" w:rsidRPr="00673080" w:rsidRDefault="00A3284F" w:rsidP="008659AA">
      <w:pPr>
        <w:pStyle w:val="Akapitzlist"/>
        <w:numPr>
          <w:ilvl w:val="1"/>
          <w:numId w:val="25"/>
        </w:numPr>
        <w:spacing w:after="120" w:line="360" w:lineRule="auto"/>
        <w:ind w:left="1077" w:hanging="340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dopuszcza się stosowanie limitów odpowiedzialności poniżej wymaganej sumy gwarancyjnej, zgodnie z dobrymi praktykami rynkowymi, z wyłączeniem poniższych zakresów:</w:t>
      </w:r>
    </w:p>
    <w:p w14:paraId="7E9EBC63" w14:textId="77777777" w:rsidR="00A3284F" w:rsidRPr="00673080" w:rsidRDefault="00A3284F" w:rsidP="008659AA">
      <w:pPr>
        <w:pStyle w:val="Akapitzlist"/>
        <w:numPr>
          <w:ilvl w:val="0"/>
          <w:numId w:val="26"/>
        </w:numPr>
        <w:spacing w:after="120" w:line="360" w:lineRule="auto"/>
        <w:ind w:left="1094" w:hanging="357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odpowiedzialność z tytułu czynów niedozwolonych oraz z tytułu niewykonania/nienależytego wykonania zobowiązania,</w:t>
      </w:r>
    </w:p>
    <w:p w14:paraId="2AAE137C" w14:textId="77777777" w:rsidR="00A3284F" w:rsidRPr="00673080" w:rsidRDefault="00A3284F" w:rsidP="008659AA">
      <w:pPr>
        <w:pStyle w:val="Akapitzlist"/>
        <w:numPr>
          <w:ilvl w:val="0"/>
          <w:numId w:val="26"/>
        </w:numPr>
        <w:spacing w:after="120" w:line="360" w:lineRule="auto"/>
        <w:ind w:left="1094" w:hanging="357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szkody rzeczowe i osobowe,</w:t>
      </w:r>
    </w:p>
    <w:p w14:paraId="732E36B7" w14:textId="77777777" w:rsidR="00A3284F" w:rsidRPr="00673080" w:rsidRDefault="00A3284F" w:rsidP="008659AA">
      <w:pPr>
        <w:pStyle w:val="Akapitzlist"/>
        <w:numPr>
          <w:ilvl w:val="0"/>
          <w:numId w:val="26"/>
        </w:numPr>
        <w:spacing w:after="120" w:line="360" w:lineRule="auto"/>
        <w:ind w:left="1094" w:hanging="357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szkody spowodowane rażącym niedbalstwem,</w:t>
      </w:r>
    </w:p>
    <w:p w14:paraId="4EF5ECF0" w14:textId="77777777" w:rsidR="00A3284F" w:rsidRPr="00673080" w:rsidRDefault="00A3284F" w:rsidP="008659AA">
      <w:pPr>
        <w:pStyle w:val="Akapitzlist"/>
        <w:numPr>
          <w:ilvl w:val="0"/>
          <w:numId w:val="26"/>
        </w:numPr>
        <w:spacing w:after="120" w:line="360" w:lineRule="auto"/>
        <w:ind w:left="1094" w:hanging="357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szkody wyrządzone przez podwykonawców (o ile występują)</w:t>
      </w:r>
    </w:p>
    <w:p w14:paraId="4B8F80BD" w14:textId="77777777" w:rsidR="00867C46" w:rsidRPr="00673080" w:rsidRDefault="00A3284F" w:rsidP="008659AA">
      <w:pPr>
        <w:pStyle w:val="Akapitzlist"/>
        <w:numPr>
          <w:ilvl w:val="0"/>
          <w:numId w:val="22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ubezpieczenie maszyn budowlano-montażowych</w:t>
      </w:r>
    </w:p>
    <w:p w14:paraId="5B4AAC6C" w14:textId="77777777" w:rsidR="00A3284F" w:rsidRPr="00673080" w:rsidRDefault="00A3284F" w:rsidP="00673080">
      <w:pPr>
        <w:pStyle w:val="Akapitzlist"/>
        <w:numPr>
          <w:ilvl w:val="0"/>
          <w:numId w:val="0"/>
        </w:numPr>
        <w:spacing w:after="12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Jeżeli realizacja Umowy wymaga użycia maszyn budowlano-montażowych (np.</w:t>
      </w:r>
      <w:r w:rsidR="0089047C" w:rsidRPr="00673080">
        <w:rPr>
          <w:rFonts w:ascii="Arial" w:hAnsi="Arial" w:cs="Arial"/>
          <w:sz w:val="20"/>
          <w:szCs w:val="20"/>
        </w:rPr>
        <w:t> </w:t>
      </w:r>
      <w:r w:rsidRPr="00673080">
        <w:rPr>
          <w:rFonts w:ascii="Arial" w:hAnsi="Arial" w:cs="Arial"/>
          <w:sz w:val="20"/>
          <w:szCs w:val="20"/>
        </w:rPr>
        <w:t>dźwigów, koparek, ładowarek, etc.) nienależących do Zamawiającego o</w:t>
      </w:r>
      <w:r w:rsidR="0089047C" w:rsidRPr="00673080">
        <w:rPr>
          <w:rFonts w:ascii="Arial" w:hAnsi="Arial" w:cs="Arial"/>
          <w:sz w:val="20"/>
          <w:szCs w:val="20"/>
        </w:rPr>
        <w:t> </w:t>
      </w:r>
      <w:r w:rsidRPr="00673080">
        <w:rPr>
          <w:rFonts w:ascii="Arial" w:hAnsi="Arial" w:cs="Arial"/>
          <w:sz w:val="20"/>
          <w:szCs w:val="20"/>
        </w:rPr>
        <w:t xml:space="preserve">jednostkowej wartości przekraczającej 1 000 </w:t>
      </w:r>
      <w:r w:rsidR="00DE1069" w:rsidRPr="00673080">
        <w:rPr>
          <w:rFonts w:ascii="Arial" w:hAnsi="Arial" w:cs="Arial"/>
          <w:sz w:val="20"/>
          <w:szCs w:val="20"/>
        </w:rPr>
        <w:t>0</w:t>
      </w:r>
      <w:r w:rsidRPr="00673080">
        <w:rPr>
          <w:rFonts w:ascii="Arial" w:hAnsi="Arial" w:cs="Arial"/>
          <w:sz w:val="20"/>
          <w:szCs w:val="20"/>
        </w:rPr>
        <w:t>00,00 zł, Wykonawca zapewni objęcie tych maszyn ochroną ubezpieczeniową. Zamawiający będzie zwolniony z obowiązku zaspokajania roszczeń regresowych. Dopuszcza się ubezpieczenie maszyn budowlano</w:t>
      </w:r>
      <w:r w:rsidR="0089047C" w:rsidRPr="00673080">
        <w:rPr>
          <w:rFonts w:ascii="Arial" w:hAnsi="Arial" w:cs="Arial"/>
          <w:sz w:val="20"/>
          <w:szCs w:val="20"/>
        </w:rPr>
        <w:noBreakHyphen/>
      </w:r>
      <w:r w:rsidRPr="00673080">
        <w:rPr>
          <w:rFonts w:ascii="Arial" w:hAnsi="Arial" w:cs="Arial"/>
          <w:sz w:val="20"/>
          <w:szCs w:val="20"/>
        </w:rPr>
        <w:t>montażowych w ramach ubezpieczenia CAR/EAR.</w:t>
      </w:r>
    </w:p>
    <w:p w14:paraId="5AC59C4D" w14:textId="77777777" w:rsidR="00A3284F" w:rsidRPr="00673080" w:rsidRDefault="00A3284F" w:rsidP="008659AA">
      <w:pPr>
        <w:pStyle w:val="Akapitzlist"/>
        <w:numPr>
          <w:ilvl w:val="0"/>
          <w:numId w:val="22"/>
        </w:numPr>
        <w:spacing w:after="120"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ubezpieczenie mienia podczas transportowania</w:t>
      </w:r>
    </w:p>
    <w:p w14:paraId="6A0A137B" w14:textId="77777777" w:rsidR="00690797" w:rsidRPr="00673080" w:rsidRDefault="00FB6F75" w:rsidP="008659AA">
      <w:pPr>
        <w:pStyle w:val="Akapitzlist"/>
        <w:numPr>
          <w:ilvl w:val="0"/>
          <w:numId w:val="27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w przypadku transportowania poza teren wykonywania </w:t>
      </w:r>
      <w:r w:rsidR="005E760C">
        <w:rPr>
          <w:rFonts w:ascii="Arial" w:hAnsi="Arial" w:cs="Arial"/>
          <w:sz w:val="20"/>
          <w:szCs w:val="20"/>
        </w:rPr>
        <w:t>R</w:t>
      </w:r>
      <w:r w:rsidR="00BC151D">
        <w:rPr>
          <w:rFonts w:ascii="Arial" w:hAnsi="Arial" w:cs="Arial"/>
          <w:sz w:val="20"/>
          <w:szCs w:val="20"/>
        </w:rPr>
        <w:t>obót</w:t>
      </w:r>
      <w:r w:rsidRPr="00673080">
        <w:rPr>
          <w:rFonts w:ascii="Arial" w:hAnsi="Arial" w:cs="Arial"/>
          <w:sz w:val="20"/>
          <w:szCs w:val="20"/>
        </w:rPr>
        <w:t xml:space="preserve"> mienia będącego własnością Zamawiającego lub mienia, za które Zamawiający ponosi odpowiedzialność, którego jednostkowa wartość przekracza 500 000,00 zł, Wykonawca zobowiązany jest do zawarcia odrębnego ubezpieczenia mienia w</w:t>
      </w:r>
      <w:r w:rsidR="0089047C" w:rsidRPr="00673080">
        <w:rPr>
          <w:rFonts w:ascii="Arial" w:hAnsi="Arial" w:cs="Arial"/>
          <w:sz w:val="20"/>
          <w:szCs w:val="20"/>
        </w:rPr>
        <w:t> </w:t>
      </w:r>
      <w:r w:rsidRPr="00673080">
        <w:rPr>
          <w:rFonts w:ascii="Arial" w:hAnsi="Arial" w:cs="Arial"/>
          <w:sz w:val="20"/>
          <w:szCs w:val="20"/>
        </w:rPr>
        <w:t>transporcie, w zakresie pełnym, które będzie obejmowało szkody w mieniu podczas transportu od momentu rozpoczęcia załadunku do momentu zakończenia rozładunku, w tym również tymczasowe magazynowanie</w:t>
      </w:r>
      <w:r w:rsidR="00D23860">
        <w:rPr>
          <w:rFonts w:ascii="Arial" w:hAnsi="Arial" w:cs="Arial"/>
          <w:sz w:val="20"/>
          <w:szCs w:val="20"/>
        </w:rPr>
        <w:t xml:space="preserve">                                </w:t>
      </w:r>
      <w:r w:rsidRPr="00673080">
        <w:rPr>
          <w:rFonts w:ascii="Arial" w:hAnsi="Arial" w:cs="Arial"/>
          <w:sz w:val="20"/>
          <w:szCs w:val="20"/>
        </w:rPr>
        <w:t xml:space="preserve"> </w:t>
      </w:r>
      <w:r w:rsidRPr="00673080">
        <w:rPr>
          <w:rFonts w:ascii="Arial" w:hAnsi="Arial" w:cs="Arial"/>
          <w:sz w:val="20"/>
          <w:szCs w:val="20"/>
        </w:rPr>
        <w:lastRenderedPageBreak/>
        <w:t>i przeładunek; ubezpieczenie będzie obejmować każdy rodzaj transportu, który może wystąpić przy realizacji Umowy,</w:t>
      </w:r>
    </w:p>
    <w:p w14:paraId="1F9A49E6" w14:textId="77777777" w:rsidR="00FB6F75" w:rsidRPr="00673080" w:rsidRDefault="00FB6F75" w:rsidP="008659AA">
      <w:pPr>
        <w:pStyle w:val="Akapitzlist"/>
        <w:numPr>
          <w:ilvl w:val="0"/>
          <w:numId w:val="27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w zakresie transportu lądowego na terenie RP z miejsca zakupu lub składowania na</w:t>
      </w:r>
      <w:r w:rsidR="0089047C" w:rsidRPr="00673080">
        <w:rPr>
          <w:rFonts w:ascii="Arial" w:hAnsi="Arial" w:cs="Arial"/>
          <w:sz w:val="20"/>
          <w:szCs w:val="20"/>
        </w:rPr>
        <w:t> </w:t>
      </w:r>
      <w:r w:rsidRPr="00673080">
        <w:rPr>
          <w:rFonts w:ascii="Arial" w:hAnsi="Arial" w:cs="Arial"/>
          <w:sz w:val="20"/>
          <w:szCs w:val="20"/>
        </w:rPr>
        <w:t>teren budowy akceptowalne będzie zapewnienie ochrony poprzez włączenie do</w:t>
      </w:r>
      <w:r w:rsidR="0089047C" w:rsidRPr="00673080">
        <w:rPr>
          <w:rFonts w:ascii="Arial" w:hAnsi="Arial" w:cs="Arial"/>
          <w:sz w:val="20"/>
          <w:szCs w:val="20"/>
        </w:rPr>
        <w:t> </w:t>
      </w:r>
      <w:r w:rsidRPr="00673080">
        <w:rPr>
          <w:rFonts w:ascii="Arial" w:hAnsi="Arial" w:cs="Arial"/>
          <w:sz w:val="20"/>
          <w:szCs w:val="20"/>
        </w:rPr>
        <w:t>ubezpieczenia CAR/EAR klauzuli 113 z limitem nie mniejszym niż wartość transportowanego mienia w ramach jednego środka transportu,</w:t>
      </w:r>
    </w:p>
    <w:p w14:paraId="7D11CBD3" w14:textId="77777777" w:rsidR="00FB6F75" w:rsidRPr="00673080" w:rsidRDefault="00FB6F75" w:rsidP="008659AA">
      <w:pPr>
        <w:pStyle w:val="Akapitzlist"/>
        <w:numPr>
          <w:ilvl w:val="0"/>
          <w:numId w:val="27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suma ubezpieczenia pojedynczego transportu powinna odpowiadać co najmniej wartości przewożonego mienia,</w:t>
      </w:r>
    </w:p>
    <w:p w14:paraId="2EC56499" w14:textId="77777777" w:rsidR="00FB6F75" w:rsidRPr="00673080" w:rsidRDefault="00D21575" w:rsidP="008659AA">
      <w:pPr>
        <w:pStyle w:val="Akapitzlist"/>
        <w:numPr>
          <w:ilvl w:val="0"/>
          <w:numId w:val="27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franszyzy zostaną ustalone na poziomie zgodnym z dobrymi praktykami rynkowymi.</w:t>
      </w:r>
    </w:p>
    <w:p w14:paraId="65B120AA" w14:textId="77777777" w:rsidR="00FD1FB5" w:rsidRPr="00673080" w:rsidRDefault="00D21575" w:rsidP="00051B6E">
      <w:pPr>
        <w:pStyle w:val="Akapitzlist"/>
        <w:numPr>
          <w:ilvl w:val="0"/>
          <w:numId w:val="6"/>
        </w:numPr>
        <w:spacing w:after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Kopie wszystkich </w:t>
      </w:r>
      <w:r w:rsidR="002530A4" w:rsidRPr="00673080">
        <w:rPr>
          <w:rFonts w:ascii="Arial" w:hAnsi="Arial" w:cs="Arial"/>
          <w:sz w:val="20"/>
          <w:szCs w:val="20"/>
        </w:rPr>
        <w:t xml:space="preserve">dokumentów potwierdzających posiadanie wymaganej ochrony ubezpieczeniowej Wykonawca dostarczy Zamawiającemu nie później niż 7 dni przed planowanym przekazaniem </w:t>
      </w:r>
      <w:r w:rsidR="00BC151D">
        <w:rPr>
          <w:rFonts w:ascii="Arial" w:hAnsi="Arial" w:cs="Arial"/>
          <w:sz w:val="20"/>
          <w:szCs w:val="20"/>
        </w:rPr>
        <w:t>t</w:t>
      </w:r>
      <w:r w:rsidR="00980390" w:rsidRPr="00673080">
        <w:rPr>
          <w:rFonts w:ascii="Arial" w:hAnsi="Arial" w:cs="Arial"/>
          <w:sz w:val="20"/>
          <w:szCs w:val="20"/>
        </w:rPr>
        <w:t xml:space="preserve">erenu </w:t>
      </w:r>
      <w:r w:rsidR="005E760C">
        <w:rPr>
          <w:rFonts w:ascii="Arial" w:hAnsi="Arial" w:cs="Arial"/>
          <w:sz w:val="20"/>
          <w:szCs w:val="20"/>
        </w:rPr>
        <w:t>R</w:t>
      </w:r>
      <w:r w:rsidR="00BC151D">
        <w:rPr>
          <w:rFonts w:ascii="Arial" w:hAnsi="Arial" w:cs="Arial"/>
          <w:sz w:val="20"/>
          <w:szCs w:val="20"/>
        </w:rPr>
        <w:t>obót</w:t>
      </w:r>
      <w:r w:rsidR="002530A4" w:rsidRPr="00673080">
        <w:rPr>
          <w:rFonts w:ascii="Arial" w:hAnsi="Arial" w:cs="Arial"/>
          <w:sz w:val="20"/>
          <w:szCs w:val="20"/>
        </w:rPr>
        <w:t xml:space="preserve"> lub rozpoczęciem robót, cokolwiek zajdzie wcześniej, z zastrzeżeniem</w:t>
      </w:r>
      <w:r w:rsidR="00A27AF9" w:rsidRPr="00673080">
        <w:rPr>
          <w:rFonts w:ascii="Arial" w:hAnsi="Arial" w:cs="Arial"/>
          <w:sz w:val="20"/>
          <w:szCs w:val="20"/>
        </w:rPr>
        <w:t>,</w:t>
      </w:r>
      <w:r w:rsidR="002530A4" w:rsidRPr="00673080">
        <w:rPr>
          <w:rFonts w:ascii="Arial" w:hAnsi="Arial" w:cs="Arial"/>
          <w:sz w:val="20"/>
          <w:szCs w:val="20"/>
        </w:rPr>
        <w:t xml:space="preserve"> że dokumenty zostaną dostarczone:</w:t>
      </w:r>
    </w:p>
    <w:p w14:paraId="573F06DA" w14:textId="77777777" w:rsidR="002530A4" w:rsidRPr="00673080" w:rsidRDefault="002530A4" w:rsidP="008659AA">
      <w:pPr>
        <w:pStyle w:val="Akapitzlist"/>
        <w:numPr>
          <w:ilvl w:val="0"/>
          <w:numId w:val="28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dla ubezpieczenia maszyn budowlano-montażowych – w dniu poprzedzającym wprowadzenie maszyn na </w:t>
      </w:r>
      <w:r w:rsidR="007E3F41">
        <w:rPr>
          <w:rFonts w:ascii="Arial" w:hAnsi="Arial" w:cs="Arial"/>
          <w:sz w:val="20"/>
          <w:szCs w:val="20"/>
        </w:rPr>
        <w:t>t</w:t>
      </w:r>
      <w:r w:rsidR="007E3F41" w:rsidRPr="00673080">
        <w:rPr>
          <w:rFonts w:ascii="Arial" w:hAnsi="Arial" w:cs="Arial"/>
          <w:sz w:val="20"/>
          <w:szCs w:val="20"/>
        </w:rPr>
        <w:t xml:space="preserve">eren </w:t>
      </w:r>
      <w:r w:rsidR="005E760C">
        <w:rPr>
          <w:rFonts w:ascii="Arial" w:hAnsi="Arial" w:cs="Arial"/>
          <w:sz w:val="20"/>
          <w:szCs w:val="20"/>
        </w:rPr>
        <w:t>R</w:t>
      </w:r>
      <w:r w:rsidR="00BC151D">
        <w:rPr>
          <w:rFonts w:ascii="Arial" w:hAnsi="Arial" w:cs="Arial"/>
          <w:sz w:val="20"/>
          <w:szCs w:val="20"/>
        </w:rPr>
        <w:t>obót</w:t>
      </w:r>
      <w:r w:rsidRPr="00673080">
        <w:rPr>
          <w:rFonts w:ascii="Arial" w:hAnsi="Arial" w:cs="Arial"/>
          <w:sz w:val="20"/>
          <w:szCs w:val="20"/>
        </w:rPr>
        <w:t>,</w:t>
      </w:r>
    </w:p>
    <w:p w14:paraId="27F6C505" w14:textId="77777777" w:rsidR="002530A4" w:rsidRPr="00673080" w:rsidRDefault="002530A4" w:rsidP="008659AA">
      <w:pPr>
        <w:pStyle w:val="Akapitzlist"/>
        <w:numPr>
          <w:ilvl w:val="0"/>
          <w:numId w:val="28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dla ubezpieczenia mienia w transporcie – 7 dni przed rozpoczęciem transportu.</w:t>
      </w:r>
    </w:p>
    <w:p w14:paraId="40F112E7" w14:textId="77777777" w:rsidR="002530A4" w:rsidRPr="00673080" w:rsidRDefault="002530A4" w:rsidP="00051B6E">
      <w:pPr>
        <w:pStyle w:val="Akapitzlist"/>
        <w:numPr>
          <w:ilvl w:val="0"/>
          <w:numId w:val="6"/>
        </w:numPr>
        <w:spacing w:after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W przypadku zawarcia ubezpieczenia na okres krótszy niż wymagany okres ubezpieczenia Wykonawca zobowiązany jest przedstawić Zamawiającemu potwierdzenie pozyskania kontynuacji ochrony nie później niż 7 dni przed wygaśnięciem umowy ubezpieczenia.</w:t>
      </w:r>
    </w:p>
    <w:p w14:paraId="7B6F09B2" w14:textId="77777777" w:rsidR="002530A4" w:rsidRPr="00673080" w:rsidRDefault="002530A4" w:rsidP="00051B6E">
      <w:pPr>
        <w:pStyle w:val="Akapitzlist"/>
        <w:numPr>
          <w:ilvl w:val="0"/>
          <w:numId w:val="6"/>
        </w:numPr>
        <w:spacing w:after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W trakcie wymaganego okresu ubezpieczenia Zamawiający może żądać przedłożenia przez Wykonawcę pisemnej informacji od ubezpieczyciela dotyczącej rzeczywistej wysokości sumy gwarancyjnej/sumy ubezpieczenia/limitu odpowiedzialności. Zamawiający może także żądać przedstawienia potwierdzenia zapłaty składki (w tym poszczególnych rat).</w:t>
      </w:r>
    </w:p>
    <w:p w14:paraId="6DD3F370" w14:textId="77777777" w:rsidR="00FA699A" w:rsidRPr="00673080" w:rsidRDefault="00FA699A" w:rsidP="00051B6E">
      <w:pPr>
        <w:pStyle w:val="Akapitzlist"/>
        <w:numPr>
          <w:ilvl w:val="0"/>
          <w:numId w:val="6"/>
        </w:numPr>
        <w:spacing w:after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Jeżeli Wykonawca w wymaganych terminach nie przedstawi potwierdzenia posiadania wymaganej przez Zamawiającego ochrony ubezpieczeniowej – Zamawiający może:</w:t>
      </w:r>
    </w:p>
    <w:p w14:paraId="772F009A" w14:textId="77777777" w:rsidR="00FA699A" w:rsidRPr="00673080" w:rsidRDefault="00FA699A" w:rsidP="008659AA">
      <w:pPr>
        <w:pStyle w:val="Akapitzlist"/>
        <w:numPr>
          <w:ilvl w:val="0"/>
          <w:numId w:val="29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wstrzymać </w:t>
      </w:r>
      <w:r w:rsidR="0062579B">
        <w:rPr>
          <w:rFonts w:ascii="Arial" w:hAnsi="Arial" w:cs="Arial"/>
          <w:sz w:val="20"/>
          <w:szCs w:val="20"/>
        </w:rPr>
        <w:t>R</w:t>
      </w:r>
      <w:r w:rsidRPr="00673080">
        <w:rPr>
          <w:rFonts w:ascii="Arial" w:hAnsi="Arial" w:cs="Arial"/>
          <w:sz w:val="20"/>
          <w:szCs w:val="20"/>
        </w:rPr>
        <w:t xml:space="preserve">oboty ze skutkiem natychmiastowym, w szczególności odmówić wpuszczenia Wykonawcy na </w:t>
      </w:r>
      <w:r w:rsidR="007E3F41">
        <w:rPr>
          <w:rFonts w:ascii="Arial" w:hAnsi="Arial" w:cs="Arial"/>
          <w:sz w:val="20"/>
          <w:szCs w:val="20"/>
        </w:rPr>
        <w:t>t</w:t>
      </w:r>
      <w:r w:rsidR="007E3F41" w:rsidRPr="00673080">
        <w:rPr>
          <w:rFonts w:ascii="Arial" w:hAnsi="Arial" w:cs="Arial"/>
          <w:sz w:val="20"/>
          <w:szCs w:val="20"/>
        </w:rPr>
        <w:t xml:space="preserve">eren </w:t>
      </w:r>
      <w:r w:rsidR="0062579B">
        <w:rPr>
          <w:rFonts w:ascii="Arial" w:hAnsi="Arial" w:cs="Arial"/>
          <w:sz w:val="20"/>
          <w:szCs w:val="20"/>
        </w:rPr>
        <w:t>R</w:t>
      </w:r>
      <w:r w:rsidR="00BC151D">
        <w:rPr>
          <w:rFonts w:ascii="Arial" w:hAnsi="Arial" w:cs="Arial"/>
          <w:sz w:val="20"/>
          <w:szCs w:val="20"/>
        </w:rPr>
        <w:t>obót</w:t>
      </w:r>
      <w:r w:rsidRPr="00673080">
        <w:rPr>
          <w:rFonts w:ascii="Arial" w:hAnsi="Arial" w:cs="Arial"/>
          <w:sz w:val="20"/>
          <w:szCs w:val="20"/>
        </w:rPr>
        <w:t xml:space="preserve">, przy czym jeżeli wstrzymanie </w:t>
      </w:r>
      <w:r w:rsidR="0062579B">
        <w:rPr>
          <w:rFonts w:ascii="Arial" w:hAnsi="Arial" w:cs="Arial"/>
          <w:sz w:val="20"/>
          <w:szCs w:val="20"/>
        </w:rPr>
        <w:t>R</w:t>
      </w:r>
      <w:r w:rsidRPr="00673080">
        <w:rPr>
          <w:rFonts w:ascii="Arial" w:hAnsi="Arial" w:cs="Arial"/>
          <w:sz w:val="20"/>
          <w:szCs w:val="20"/>
        </w:rPr>
        <w:t>obót skutkować będzie opóźnieniem w ich wykonaniu, będzie to uznane za opóźnienie zawinione przez Wykonawcę,</w:t>
      </w:r>
    </w:p>
    <w:p w14:paraId="613709F5" w14:textId="77777777" w:rsidR="00FA699A" w:rsidRPr="00673080" w:rsidRDefault="00FA699A" w:rsidP="008659AA">
      <w:pPr>
        <w:pStyle w:val="Akapitzlist"/>
        <w:numPr>
          <w:ilvl w:val="0"/>
          <w:numId w:val="29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wstrzymać płatności do czasu spełnienia przez Wykonawcę wszystkich wymogów ubezpieczeniowych, przy czym wstrzymanie płatności nie będzie powodować obowiązku Zamawiającego do zapłaty odsetek za zwłokę,</w:t>
      </w:r>
    </w:p>
    <w:p w14:paraId="1785D924" w14:textId="77777777" w:rsidR="00FA699A" w:rsidRPr="00673080" w:rsidRDefault="00FA699A" w:rsidP="008659AA">
      <w:pPr>
        <w:pStyle w:val="Akapitzlist"/>
        <w:numPr>
          <w:ilvl w:val="0"/>
          <w:numId w:val="29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zawrzeć ubezpieczenie na koszt Wykonawcy.</w:t>
      </w:r>
    </w:p>
    <w:p w14:paraId="04E80B74" w14:textId="77777777" w:rsidR="00FA699A" w:rsidRPr="00673080" w:rsidRDefault="00FA699A" w:rsidP="00051B6E">
      <w:pPr>
        <w:pStyle w:val="Akapitzlist"/>
        <w:numPr>
          <w:ilvl w:val="0"/>
          <w:numId w:val="6"/>
        </w:numPr>
        <w:spacing w:after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Wykonawca lub </w:t>
      </w:r>
      <w:r w:rsidR="00C73BAE">
        <w:rPr>
          <w:rFonts w:ascii="Arial" w:hAnsi="Arial" w:cs="Arial"/>
          <w:sz w:val="20"/>
          <w:szCs w:val="20"/>
        </w:rPr>
        <w:t>P</w:t>
      </w:r>
      <w:r w:rsidRPr="00673080">
        <w:rPr>
          <w:rFonts w:ascii="Arial" w:hAnsi="Arial" w:cs="Arial"/>
          <w:sz w:val="20"/>
          <w:szCs w:val="20"/>
        </w:rPr>
        <w:t>odwykonawca zobowiązany jest przestrzegać</w:t>
      </w:r>
      <w:r w:rsidR="004F49D7" w:rsidRPr="00673080">
        <w:rPr>
          <w:rFonts w:ascii="Arial" w:hAnsi="Arial" w:cs="Arial"/>
          <w:sz w:val="20"/>
          <w:szCs w:val="20"/>
        </w:rPr>
        <w:t xml:space="preserve"> warunków zawartych umów ubezpieczenia.</w:t>
      </w:r>
    </w:p>
    <w:p w14:paraId="550C1EA8" w14:textId="77777777" w:rsidR="0039522F" w:rsidRPr="00673080" w:rsidRDefault="004F49D7" w:rsidP="00051B6E">
      <w:pPr>
        <w:pStyle w:val="Akapitzlist"/>
        <w:numPr>
          <w:ilvl w:val="0"/>
          <w:numId w:val="6"/>
        </w:numPr>
        <w:spacing w:after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W</w:t>
      </w:r>
      <w:r w:rsidR="0039522F" w:rsidRPr="00673080">
        <w:rPr>
          <w:rFonts w:ascii="Arial" w:hAnsi="Arial" w:cs="Arial"/>
          <w:sz w:val="20"/>
          <w:szCs w:val="20"/>
        </w:rPr>
        <w:t>ykonawca zobowiązany jest uczestniczyć w procesie likwidacji szkód powstałych w</w:t>
      </w:r>
      <w:r w:rsidR="0089047C" w:rsidRPr="00673080">
        <w:rPr>
          <w:rFonts w:ascii="Arial" w:hAnsi="Arial" w:cs="Arial"/>
          <w:sz w:val="20"/>
          <w:szCs w:val="20"/>
        </w:rPr>
        <w:t> </w:t>
      </w:r>
      <w:r w:rsidR="0039522F" w:rsidRPr="00673080">
        <w:rPr>
          <w:rFonts w:ascii="Arial" w:hAnsi="Arial" w:cs="Arial"/>
          <w:sz w:val="20"/>
          <w:szCs w:val="20"/>
        </w:rPr>
        <w:t>związku</w:t>
      </w:r>
      <w:r w:rsidR="00D23860">
        <w:rPr>
          <w:rFonts w:ascii="Arial" w:hAnsi="Arial" w:cs="Arial"/>
          <w:sz w:val="20"/>
          <w:szCs w:val="20"/>
        </w:rPr>
        <w:t xml:space="preserve">                       </w:t>
      </w:r>
      <w:r w:rsidR="0039522F" w:rsidRPr="00673080">
        <w:rPr>
          <w:rFonts w:ascii="Arial" w:hAnsi="Arial" w:cs="Arial"/>
          <w:sz w:val="20"/>
          <w:szCs w:val="20"/>
        </w:rPr>
        <w:t xml:space="preserve"> z realizacją Umowy, w szczególności zobowiązany jest do przygotowywania i</w:t>
      </w:r>
      <w:r w:rsidR="0089047C" w:rsidRPr="00673080">
        <w:rPr>
          <w:rFonts w:ascii="Arial" w:hAnsi="Arial" w:cs="Arial"/>
          <w:sz w:val="20"/>
          <w:szCs w:val="20"/>
        </w:rPr>
        <w:t> </w:t>
      </w:r>
      <w:r w:rsidR="0039522F" w:rsidRPr="00673080">
        <w:rPr>
          <w:rFonts w:ascii="Arial" w:hAnsi="Arial" w:cs="Arial"/>
          <w:sz w:val="20"/>
          <w:szCs w:val="20"/>
        </w:rPr>
        <w:t>przedstawiania ubezpieczycielowi i Zamawiającemu wszelkich dokumentów, jakich żąda ubezpieczyciel,</w:t>
      </w:r>
      <w:r w:rsidR="00D23860">
        <w:rPr>
          <w:rFonts w:ascii="Arial" w:hAnsi="Arial" w:cs="Arial"/>
          <w:sz w:val="20"/>
          <w:szCs w:val="20"/>
        </w:rPr>
        <w:t xml:space="preserve">                             </w:t>
      </w:r>
      <w:r w:rsidR="0039522F" w:rsidRPr="00673080">
        <w:rPr>
          <w:rFonts w:ascii="Arial" w:hAnsi="Arial" w:cs="Arial"/>
          <w:sz w:val="20"/>
          <w:szCs w:val="20"/>
        </w:rPr>
        <w:t xml:space="preserve"> w szczególności kosztorysów naprawy.</w:t>
      </w:r>
    </w:p>
    <w:p w14:paraId="4D00F1BD" w14:textId="77777777" w:rsidR="003C73E1" w:rsidRPr="00673080" w:rsidRDefault="00BA7628" w:rsidP="00051B6E">
      <w:pPr>
        <w:pStyle w:val="Akapitzlist"/>
        <w:numPr>
          <w:ilvl w:val="0"/>
          <w:numId w:val="6"/>
        </w:numPr>
        <w:spacing w:after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Brak spełnienia przez Wykonawcę któregokolwiek z wymogów określonych w niniejszym paragrafie dotyczących ubezpieczeń stanowi istotne naruszenie Umowy i uprawnia Zamawiającego do </w:t>
      </w:r>
      <w:r w:rsidR="00BC151D">
        <w:rPr>
          <w:rFonts w:ascii="Arial" w:hAnsi="Arial" w:cs="Arial"/>
          <w:sz w:val="20"/>
          <w:szCs w:val="20"/>
        </w:rPr>
        <w:t xml:space="preserve">rozwiązania </w:t>
      </w:r>
      <w:r w:rsidRPr="00673080">
        <w:rPr>
          <w:rFonts w:ascii="Arial" w:hAnsi="Arial" w:cs="Arial"/>
          <w:sz w:val="20"/>
          <w:szCs w:val="20"/>
        </w:rPr>
        <w:t>Umowy z winy Wykonawcy.</w:t>
      </w:r>
    </w:p>
    <w:p w14:paraId="3846D047" w14:textId="77777777" w:rsidR="00E07B84" w:rsidRPr="00673080" w:rsidRDefault="006F57DC" w:rsidP="00673080">
      <w:pPr>
        <w:pStyle w:val="Nagwek1"/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lastRenderedPageBreak/>
        <w:t>§ 1</w:t>
      </w:r>
      <w:r w:rsidR="008660F0" w:rsidRPr="00673080">
        <w:rPr>
          <w:rFonts w:ascii="Arial" w:hAnsi="Arial" w:cs="Arial"/>
          <w:sz w:val="20"/>
          <w:szCs w:val="20"/>
        </w:rPr>
        <w:t>5</w:t>
      </w:r>
    </w:p>
    <w:p w14:paraId="0FB10DDC" w14:textId="77777777" w:rsidR="006F57DC" w:rsidRPr="00673080" w:rsidRDefault="0065185D" w:rsidP="00673080">
      <w:pPr>
        <w:pStyle w:val="Nagwek1"/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P</w:t>
      </w:r>
      <w:r w:rsidR="00991641" w:rsidRPr="00673080">
        <w:rPr>
          <w:rFonts w:ascii="Arial" w:hAnsi="Arial" w:cs="Arial"/>
          <w:sz w:val="20"/>
          <w:szCs w:val="20"/>
        </w:rPr>
        <w:t>rzeniesienie Umowy</w:t>
      </w:r>
    </w:p>
    <w:p w14:paraId="166D7123" w14:textId="77777777" w:rsidR="0065185D" w:rsidRPr="00673080" w:rsidRDefault="00991641" w:rsidP="00673080">
      <w:pPr>
        <w:numPr>
          <w:ilvl w:val="0"/>
          <w:numId w:val="0"/>
        </w:numPr>
        <w:spacing w:before="120" w:after="12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673080">
        <w:rPr>
          <w:rFonts w:ascii="Arial" w:hAnsi="Arial" w:cs="Arial"/>
          <w:color w:val="000000" w:themeColor="text1"/>
          <w:sz w:val="20"/>
          <w:szCs w:val="20"/>
        </w:rPr>
        <w:t>Wykonawca nie przeniesie ani nie zastawi</w:t>
      </w:r>
      <w:r w:rsidR="00164CE5" w:rsidRPr="00673080">
        <w:rPr>
          <w:rFonts w:ascii="Arial" w:hAnsi="Arial" w:cs="Arial"/>
          <w:color w:val="000000" w:themeColor="text1"/>
          <w:sz w:val="20"/>
          <w:szCs w:val="20"/>
        </w:rPr>
        <w:t xml:space="preserve"> praw lub obowiązków określonych w Umowie </w:t>
      </w:r>
      <w:r w:rsidR="0089047C" w:rsidRPr="00673080">
        <w:rPr>
          <w:rFonts w:ascii="Arial" w:hAnsi="Arial" w:cs="Arial"/>
          <w:color w:val="000000" w:themeColor="text1"/>
          <w:sz w:val="20"/>
          <w:szCs w:val="20"/>
        </w:rPr>
        <w:t>w </w:t>
      </w:r>
      <w:r w:rsidR="00164CE5" w:rsidRPr="00673080">
        <w:rPr>
          <w:rFonts w:ascii="Arial" w:hAnsi="Arial" w:cs="Arial"/>
          <w:color w:val="000000" w:themeColor="text1"/>
          <w:sz w:val="20"/>
          <w:szCs w:val="20"/>
        </w:rPr>
        <w:t>całości</w:t>
      </w:r>
      <w:r w:rsidR="00D265FA">
        <w:rPr>
          <w:rFonts w:ascii="Arial" w:hAnsi="Arial" w:cs="Arial"/>
          <w:color w:val="000000" w:themeColor="text1"/>
          <w:sz w:val="20"/>
          <w:szCs w:val="20"/>
        </w:rPr>
        <w:t>,</w:t>
      </w:r>
      <w:r w:rsidR="00164CE5" w:rsidRPr="00673080">
        <w:rPr>
          <w:rFonts w:ascii="Arial" w:hAnsi="Arial" w:cs="Arial"/>
          <w:color w:val="000000" w:themeColor="text1"/>
          <w:sz w:val="20"/>
          <w:szCs w:val="20"/>
        </w:rPr>
        <w:t xml:space="preserve"> ani w części bez uprzedniej zgody Zamawiającego wyrażonej na piśmie pod rygorem nieważności,</w:t>
      </w:r>
      <w:r w:rsidR="00D23860">
        <w:rPr>
          <w:rFonts w:ascii="Arial" w:hAnsi="Arial" w:cs="Arial"/>
          <w:color w:val="000000" w:themeColor="text1"/>
          <w:sz w:val="20"/>
          <w:szCs w:val="20"/>
        </w:rPr>
        <w:t xml:space="preserve">                         </w:t>
      </w:r>
      <w:r w:rsidR="00164CE5" w:rsidRPr="00673080">
        <w:rPr>
          <w:rFonts w:ascii="Arial" w:hAnsi="Arial" w:cs="Arial"/>
          <w:color w:val="000000" w:themeColor="text1"/>
          <w:sz w:val="20"/>
          <w:szCs w:val="20"/>
        </w:rPr>
        <w:t xml:space="preserve"> w szczególności nie dokona bez takiej zgody cesji wierzytelności o zapłatę przysługującego mu wynagrodzenia. Przeniesienie oraz zastawienie praw lub obowiązków określonych w Umowie bez zgody Zamawiającego, o której mowa w zdaniu poprzednim, jest</w:t>
      </w:r>
      <w:r w:rsidR="0089047C" w:rsidRPr="00673080">
        <w:rPr>
          <w:rFonts w:ascii="Arial" w:hAnsi="Arial" w:cs="Arial"/>
          <w:color w:val="000000" w:themeColor="text1"/>
          <w:sz w:val="20"/>
          <w:szCs w:val="20"/>
        </w:rPr>
        <w:t> </w:t>
      </w:r>
      <w:r w:rsidR="00164CE5" w:rsidRPr="00673080">
        <w:rPr>
          <w:rFonts w:ascii="Arial" w:hAnsi="Arial" w:cs="Arial"/>
          <w:color w:val="000000" w:themeColor="text1"/>
          <w:sz w:val="20"/>
          <w:szCs w:val="20"/>
        </w:rPr>
        <w:t>bezskuteczne</w:t>
      </w:r>
      <w:r w:rsidR="00662E46" w:rsidRPr="00673080">
        <w:rPr>
          <w:rFonts w:ascii="Arial" w:hAnsi="Arial" w:cs="Arial"/>
          <w:color w:val="000000" w:themeColor="text1"/>
          <w:sz w:val="20"/>
          <w:szCs w:val="20"/>
        </w:rPr>
        <w:t xml:space="preserve"> wobec Zamawiającego. Zamawiający jest uprawniony do przeniesienia całości lub części praw i zobowiązań wynikających</w:t>
      </w:r>
      <w:r w:rsidR="00D23860">
        <w:rPr>
          <w:rFonts w:ascii="Arial" w:hAnsi="Arial" w:cs="Arial"/>
          <w:color w:val="000000" w:themeColor="text1"/>
          <w:sz w:val="20"/>
          <w:szCs w:val="20"/>
        </w:rPr>
        <w:t xml:space="preserve">                       </w:t>
      </w:r>
      <w:r w:rsidR="00662E46" w:rsidRPr="00673080">
        <w:rPr>
          <w:rFonts w:ascii="Arial" w:hAnsi="Arial" w:cs="Arial"/>
          <w:color w:val="000000" w:themeColor="text1"/>
          <w:sz w:val="20"/>
          <w:szCs w:val="20"/>
        </w:rPr>
        <w:t xml:space="preserve"> z Umowy na rzecz spółek z grupy kapitałowej, do której należy lub należeć Zamawiający, na co Wykonawca niniejszym wyraża zgodę</w:t>
      </w:r>
      <w:r w:rsidR="00860C32" w:rsidRPr="00673080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F9A18BD" w14:textId="77777777" w:rsidR="00E07B84" w:rsidRPr="00673080" w:rsidRDefault="006F57DC" w:rsidP="00673080">
      <w:pPr>
        <w:pStyle w:val="Nagwek1"/>
        <w:spacing w:line="360" w:lineRule="auto"/>
        <w:rPr>
          <w:rFonts w:ascii="Arial" w:eastAsia="Calibri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§ 1</w:t>
      </w:r>
      <w:r w:rsidR="008660F0" w:rsidRPr="00673080">
        <w:rPr>
          <w:rFonts w:ascii="Arial" w:hAnsi="Arial" w:cs="Arial"/>
          <w:sz w:val="20"/>
          <w:szCs w:val="20"/>
        </w:rPr>
        <w:t>6</w:t>
      </w:r>
    </w:p>
    <w:p w14:paraId="55B4005F" w14:textId="77777777" w:rsidR="006F57DC" w:rsidRPr="00673080" w:rsidRDefault="00662E46" w:rsidP="00673080">
      <w:pPr>
        <w:pStyle w:val="Nagwek1"/>
        <w:spacing w:line="360" w:lineRule="auto"/>
        <w:rPr>
          <w:rFonts w:ascii="Arial" w:eastAsia="Calibri" w:hAnsi="Arial" w:cs="Arial"/>
          <w:sz w:val="20"/>
          <w:szCs w:val="20"/>
        </w:rPr>
      </w:pPr>
      <w:r w:rsidRPr="00673080">
        <w:rPr>
          <w:rFonts w:ascii="Arial" w:eastAsia="Calibri" w:hAnsi="Arial" w:cs="Arial"/>
          <w:sz w:val="20"/>
          <w:szCs w:val="20"/>
        </w:rPr>
        <w:t>Spory z osobą trzecią</w:t>
      </w:r>
    </w:p>
    <w:p w14:paraId="757F2422" w14:textId="77777777" w:rsidR="00662E46" w:rsidRPr="00673080" w:rsidRDefault="00662E46" w:rsidP="00673080">
      <w:pPr>
        <w:numPr>
          <w:ilvl w:val="0"/>
          <w:numId w:val="0"/>
        </w:numPr>
        <w:spacing w:line="360" w:lineRule="auto"/>
        <w:rPr>
          <w:rFonts w:ascii="Arial" w:eastAsia="Times New Roman" w:hAnsi="Arial" w:cs="Arial"/>
          <w:sz w:val="20"/>
          <w:szCs w:val="20"/>
        </w:rPr>
      </w:pPr>
      <w:r w:rsidRPr="00673080">
        <w:rPr>
          <w:rFonts w:ascii="Arial" w:eastAsia="Times New Roman" w:hAnsi="Arial" w:cs="Arial"/>
          <w:sz w:val="20"/>
          <w:szCs w:val="20"/>
        </w:rPr>
        <w:t>O ile Zamawiający stanie wobec konieczności rozstrzygnięcia sporu z dowolną osobą trzecią, który to spór wyniknie w związku z Umową/Z</w:t>
      </w:r>
      <w:r w:rsidR="00B225B6">
        <w:rPr>
          <w:rFonts w:ascii="Arial" w:eastAsia="Times New Roman" w:hAnsi="Arial" w:cs="Arial"/>
          <w:sz w:val="20"/>
          <w:szCs w:val="20"/>
        </w:rPr>
        <w:t>amówieniem</w:t>
      </w:r>
      <w:r w:rsidRPr="00673080">
        <w:rPr>
          <w:rFonts w:ascii="Arial" w:eastAsia="Times New Roman" w:hAnsi="Arial" w:cs="Arial"/>
          <w:sz w:val="20"/>
          <w:szCs w:val="20"/>
        </w:rPr>
        <w:t>, Wykonawca zobowiązuje się na</w:t>
      </w:r>
      <w:r w:rsidR="0089047C" w:rsidRPr="00673080">
        <w:rPr>
          <w:rFonts w:ascii="Arial" w:eastAsia="Times New Roman" w:hAnsi="Arial" w:cs="Arial"/>
          <w:sz w:val="20"/>
          <w:szCs w:val="20"/>
        </w:rPr>
        <w:t> </w:t>
      </w:r>
      <w:r w:rsidRPr="00673080">
        <w:rPr>
          <w:rFonts w:ascii="Arial" w:eastAsia="Times New Roman" w:hAnsi="Arial" w:cs="Arial"/>
          <w:sz w:val="20"/>
          <w:szCs w:val="20"/>
        </w:rPr>
        <w:t>żądanie Zamawiającego służyć mu wsparciem w postępowaniu sądowym i poza nim.</w:t>
      </w:r>
    </w:p>
    <w:p w14:paraId="299A3493" w14:textId="77777777" w:rsidR="00E07B84" w:rsidRPr="00673080" w:rsidRDefault="006F57DC" w:rsidP="00673080">
      <w:pPr>
        <w:pStyle w:val="Nagwek1"/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§ 1</w:t>
      </w:r>
      <w:r w:rsidR="008660F0" w:rsidRPr="00673080">
        <w:rPr>
          <w:rFonts w:ascii="Arial" w:hAnsi="Arial" w:cs="Arial"/>
          <w:sz w:val="20"/>
          <w:szCs w:val="20"/>
        </w:rPr>
        <w:t>7</w:t>
      </w:r>
    </w:p>
    <w:p w14:paraId="1BDFA793" w14:textId="77777777" w:rsidR="006F57DC" w:rsidRPr="00673080" w:rsidRDefault="00661ED8" w:rsidP="00673080">
      <w:pPr>
        <w:pStyle w:val="Nagwek1"/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Ochrona</w:t>
      </w:r>
      <w:r w:rsidR="00662E46" w:rsidRPr="00673080">
        <w:rPr>
          <w:rFonts w:ascii="Arial" w:hAnsi="Arial" w:cs="Arial"/>
          <w:sz w:val="20"/>
          <w:szCs w:val="20"/>
        </w:rPr>
        <w:t xml:space="preserve"> informacji</w:t>
      </w:r>
    </w:p>
    <w:p w14:paraId="6E2C6068" w14:textId="77777777" w:rsidR="00621A5D" w:rsidRPr="00673080" w:rsidRDefault="00621A5D" w:rsidP="008659AA">
      <w:pPr>
        <w:pStyle w:val="Akapitzlist"/>
        <w:numPr>
          <w:ilvl w:val="0"/>
          <w:numId w:val="32"/>
        </w:numPr>
        <w:spacing w:after="0" w:line="360" w:lineRule="auto"/>
        <w:ind w:left="357" w:hanging="357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673080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Tajemnica Przedsiębiorstwa</w:t>
      </w:r>
    </w:p>
    <w:p w14:paraId="377B63DA" w14:textId="77777777" w:rsidR="00621A5D" w:rsidRPr="00673080" w:rsidRDefault="00621A5D" w:rsidP="008659AA">
      <w:pPr>
        <w:numPr>
          <w:ilvl w:val="0"/>
          <w:numId w:val="30"/>
        </w:numPr>
        <w:spacing w:line="360" w:lineRule="auto"/>
        <w:ind w:left="357" w:hanging="357"/>
        <w:contextualSpacing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bookmarkStart w:id="14" w:name="_Hlk127430211"/>
      <w:r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Wykonawca</w:t>
      </w:r>
      <w:bookmarkEnd w:id="14"/>
      <w:r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zobowiązuje się do zachowania w tajemnicy informacji przekazanych  bezpośrednio lub pośrednio przez Zamawiającego (w jakiejkolwiek formie tj. w szczególności ustnej, pisemnej, elektronicznej), a także informacji uzyskanych przez Wykonawcę w inny sposób w trakcie wzajemnej współpracy, w tym w związku z</w:t>
      </w:r>
      <w:r w:rsidR="0089047C"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</w:t>
      </w:r>
      <w:r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zawarciem i realizacją niniejszej Umowy, które to informacje dotyczą bezpośrednio lub</w:t>
      </w:r>
      <w:r w:rsidR="0089047C"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</w:t>
      </w:r>
      <w:r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pośrednio Zamawiającemu, spółek z Grupy Kapitałowej </w:t>
      </w:r>
      <w:r w:rsidR="00D828B5"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ORLEN </w:t>
      </w:r>
      <w:r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lub ich kontrahentów, w tym treści niniejszej Umowy. Strony przyjmują, że informacje techniczne, technologiczne, organizacyjne lub inne informacje posiadające wartość gospodarczą, które</w:t>
      </w:r>
      <w:r w:rsidR="0089047C"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</w:t>
      </w:r>
      <w:r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jako całość lub w szczególnym zestawieniu i zbiorze ich elementów nie są powszechnie znane osobom zwykle zajmującym się tym rodzajem informacji albo nie są łatwo dostępne dla takich osób, co do których Zamawiający, jako</w:t>
      </w:r>
      <w:r w:rsidRPr="00673080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</w:t>
      </w:r>
      <w:r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podmiot</w:t>
      </w:r>
      <w:r w:rsidRPr="00673080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</w:t>
      </w:r>
      <w:r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uprawniony do</w:t>
      </w:r>
      <w:r w:rsidR="0089047C"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</w:t>
      </w:r>
      <w:r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korzystania z ww. informacji</w:t>
      </w:r>
      <w:r w:rsidR="00D2386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                      </w:t>
      </w:r>
      <w:r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i rozporządzania nimi podjął, przy zachowaniu należytej staranności, działania w celu utrzymania ich w poufności, przekazane przez Zamawiającego lub w jego imieniu lub uzyskane przez Wykonawcę w inny sposób w trakcie negocjowania, zawarcia i wykonywania niniejszej Umowy należy traktować jako tajemnicę przedsiębiorstwa w rozumieniu ustawy z dnia 16 kwietnia 1993 roku </w:t>
      </w:r>
      <w:r w:rsidRPr="00673080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o zwalczaniu nieuczciwej konkurencji</w:t>
      </w:r>
      <w:r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(dalej: „Tajemnica Przedsiębiorstwa”), chyba że w chwili przekazania, osoba przekazująca określi na piśmie lub w formie elektronicznej odmienny, od określonego powyżej, charakter takich informacji.</w:t>
      </w:r>
    </w:p>
    <w:p w14:paraId="13B27598" w14:textId="77777777" w:rsidR="00621A5D" w:rsidRPr="00673080" w:rsidRDefault="00621A5D" w:rsidP="008659AA">
      <w:pPr>
        <w:numPr>
          <w:ilvl w:val="0"/>
          <w:numId w:val="30"/>
        </w:numPr>
        <w:spacing w:line="360" w:lineRule="auto"/>
        <w:contextualSpacing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Przez zobowiązanie do zachowania w tajemnicy informacji wskazanych w ust. 1 powyżej, Strony rozumieją zakaz wykorzystywania, ujawniania oraz przekazywania tych informacji w jakikolwiek sposób oraz jakimkolwiek osobom trzecim, za wyjątkiem następujących sytuacji:</w:t>
      </w:r>
    </w:p>
    <w:p w14:paraId="40560210" w14:textId="77777777" w:rsidR="00621A5D" w:rsidRPr="00673080" w:rsidRDefault="00621A5D" w:rsidP="008659AA">
      <w:pPr>
        <w:numPr>
          <w:ilvl w:val="1"/>
          <w:numId w:val="30"/>
        </w:numPr>
        <w:spacing w:line="360" w:lineRule="auto"/>
        <w:contextualSpacing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>ujawnienie lub wykorzystanie informacji jest konieczne do prawidłowego wykonania niniejszej Umowy i zgodne z tą Umową lub</w:t>
      </w:r>
    </w:p>
    <w:p w14:paraId="3E9A0258" w14:textId="77777777" w:rsidR="00621A5D" w:rsidRPr="00673080" w:rsidRDefault="00621A5D" w:rsidP="008659AA">
      <w:pPr>
        <w:numPr>
          <w:ilvl w:val="1"/>
          <w:numId w:val="30"/>
        </w:numPr>
        <w:spacing w:line="360" w:lineRule="auto"/>
        <w:contextualSpacing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informacje w chwili ich ujawnienia są już publicznie dostępne, a ich ujawnienie zostało dokonane przez Zamawiającego lub za jego zgodą lub w sposób inny niż poprzez niezgodne z prawem lub jakąkolwiek umową działanie lub zaniechanie lub</w:t>
      </w:r>
    </w:p>
    <w:p w14:paraId="3558BE57" w14:textId="77777777" w:rsidR="00621A5D" w:rsidRPr="00673080" w:rsidRDefault="00621A5D" w:rsidP="008659AA">
      <w:pPr>
        <w:numPr>
          <w:ilvl w:val="1"/>
          <w:numId w:val="30"/>
        </w:numPr>
        <w:spacing w:line="360" w:lineRule="auto"/>
        <w:contextualSpacing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Wykonawca został zobowiązany do ujawnienia informacji przez sąd lub uprawniony organ lub w przypadku prawnego obowiązku takiego ujawnienia, z zastrzeżeniem, że</w:t>
      </w:r>
      <w:r w:rsidR="0089047C"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</w:t>
      </w:r>
      <w:r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Wykonawca, niezwłocznie pisemnie poinformuje Zamawiającego o obowiązku ujawniania informacji i ich zakresie, a także uwzględni, w miarę możliwości, rekomendacje Zamawiającemu co do ujawniania informacji, w szczególności w</w:t>
      </w:r>
      <w:r w:rsidR="0089047C"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</w:t>
      </w:r>
      <w:r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zakresie złożenia wniosku o wyłączenie jawności, zasadności złożenia stosownego środka zaskarżenia, odwołania lub innego równoważnego środka prawnego oraz poinformuje sąd lub uprawniony organ o chronionym charakterze przekazanych informacji lub</w:t>
      </w:r>
    </w:p>
    <w:p w14:paraId="288AD750" w14:textId="77777777" w:rsidR="00621A5D" w:rsidRPr="00673080" w:rsidRDefault="00621A5D" w:rsidP="008659AA">
      <w:pPr>
        <w:numPr>
          <w:ilvl w:val="1"/>
          <w:numId w:val="30"/>
        </w:numPr>
        <w:spacing w:line="360" w:lineRule="auto"/>
        <w:contextualSpacing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Zamawiający wyraził Wykonawcy pisemną zgodę na ujawnienie lub wykorzystanie informacji w określonym celu, we wskazany przez Zamawiającego sposób.</w:t>
      </w:r>
    </w:p>
    <w:p w14:paraId="7172EB61" w14:textId="77777777" w:rsidR="00621A5D" w:rsidRPr="00673080" w:rsidRDefault="00621A5D" w:rsidP="008659AA">
      <w:pPr>
        <w:numPr>
          <w:ilvl w:val="0"/>
          <w:numId w:val="30"/>
        </w:numPr>
        <w:spacing w:line="360" w:lineRule="auto"/>
        <w:contextualSpacing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Wykonawca zobowiązany jest przedsięwziąć takie środki bezpieczeństwa i sposoby postępowania, jakie będą odpowiednie i wystarczające, dla zapewnienia bezpiecznego, w</w:t>
      </w:r>
      <w:r w:rsidR="0089047C"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</w:t>
      </w:r>
      <w:r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tym zgodnego</w:t>
      </w:r>
      <w:r w:rsidR="00D2386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                     </w:t>
      </w:r>
      <w:r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 niniejszą Umową i przepisami prawa, przetwarzania Tajemnicy Przedsiębiorstwa, aby zapobiec jakiemukolwiek nieautoryzowanemu wykorzystaniu, przekazaniu, ujawnieniu, czy dostępowi do tych informacji. Wykonawca nie będzie, w</w:t>
      </w:r>
      <w:r w:rsidR="0089047C"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</w:t>
      </w:r>
      <w:r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szczególności kopiował lub utrwalał Tajemnicy Przedsiębiorstwa, jeżeli nie będzie to</w:t>
      </w:r>
      <w:r w:rsidR="0089047C"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</w:t>
      </w:r>
      <w:r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uzasadnione należytym wykonaniem przez Wykonawcę niniejszej Umowy. Wykonawca zobowiązany jest do niezwłocznego powiadomienia Zamawiającemu o zaistniałych naruszeniach zasad ochrony lub nieuprawnionym ujawnieniu lub wykorzystaniu Tajemnicy Przedsiębiorstwa przetwarzanej w związku z realizacją niniejszej Umowy.</w:t>
      </w:r>
    </w:p>
    <w:p w14:paraId="60BCE7D7" w14:textId="77777777" w:rsidR="00621A5D" w:rsidRPr="00673080" w:rsidRDefault="00621A5D" w:rsidP="008659AA">
      <w:pPr>
        <w:numPr>
          <w:ilvl w:val="0"/>
          <w:numId w:val="30"/>
        </w:numPr>
        <w:spacing w:line="360" w:lineRule="auto"/>
        <w:contextualSpacing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Obowiązek zachowania w tajemnicy informacji, o których mowa w ust. 1 powyżej rozciąga się również na pracowników Wykonawcy i inne osoby, w tym w szczególności audytorów, doradców</w:t>
      </w:r>
      <w:r w:rsidR="00D2386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         </w:t>
      </w:r>
      <w:r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i podwykonawców, którym Wykonawca udostępni takie informacje. Wykonawca zobowiązany jest do zobowiązania na piśmie ww. osób do ochrony Tajemnicy Przedsiębiorstwa na warunkach, co najmniej takich jak określone w niniejszej Umowie. Wykonawca ponosi pełną odpowiedzialność za działania lub zaniechania osób, które uzyskały dostęp do Tajemnicy Przedsiębiorstwa, w tym odpowiedzialność o której mowa w ust. 8 poniżej. </w:t>
      </w:r>
    </w:p>
    <w:p w14:paraId="4A1709D5" w14:textId="77777777" w:rsidR="00621A5D" w:rsidRPr="00673080" w:rsidRDefault="00621A5D" w:rsidP="008659AA">
      <w:pPr>
        <w:numPr>
          <w:ilvl w:val="0"/>
          <w:numId w:val="30"/>
        </w:numPr>
        <w:spacing w:line="360" w:lineRule="auto"/>
        <w:contextualSpacing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Wykonawca zobowiązany jest na każde żądanie Zamawiającemu, w terminie nie dłuższym niż 5 dni, przesłać Zamawiającemu listę osób i podmiotów, które za pośrednictwem Wykonawcy uzyskały dostęp do Tajemnicy Przedsiębiorstwa. Niewywiązanie się z</w:t>
      </w:r>
      <w:r w:rsidR="0089047C"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</w:t>
      </w:r>
      <w:r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obowiązku, o którym mowa w niniejszym ustępie będzie traktowane jako nieuprawnione ujawnienie Tajemnicy Przedsiębiorstwa skutkujące odpowiedzialnością, o której mowa w</w:t>
      </w:r>
      <w:r w:rsidR="0089047C"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</w:t>
      </w:r>
      <w:r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ust. 8 poniżej. </w:t>
      </w:r>
    </w:p>
    <w:p w14:paraId="70E10B57" w14:textId="77777777" w:rsidR="00621A5D" w:rsidRPr="00673080" w:rsidRDefault="00621A5D" w:rsidP="008659AA">
      <w:pPr>
        <w:numPr>
          <w:ilvl w:val="0"/>
          <w:numId w:val="30"/>
        </w:numPr>
        <w:spacing w:line="360" w:lineRule="auto"/>
        <w:contextualSpacing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Zobowiązanie do zachowania w tajemnicy informacji wiąże w czasie obowiązywania niniejszej Umowy, jak również w okresie 10 lat po jej rozwiązaniu, wygaśnięciu lub</w:t>
      </w:r>
      <w:r w:rsidR="0089047C"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</w:t>
      </w:r>
      <w:r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uchyleniu bądź zniweczeniu skutków prawnych. Jeżeli mimo upływu, wskazanego w</w:t>
      </w:r>
      <w:r w:rsidR="0089047C"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</w:t>
      </w:r>
      <w:r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zdaniu poprzednim, okresu ochrony Tajemnicy Przedsiębiorstwa, informacje te nadal podlegają ochronie w oparciu o wewnętrzne regulacje lub decyzje Zamawiającemu lub w</w:t>
      </w:r>
      <w:r w:rsidR="0089047C"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</w:t>
      </w:r>
      <w:r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oparciu o szczególne przepisy prawa, </w:t>
      </w:r>
      <w:r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>Zamawiający powiadomi Wykonawcę na piśmie, o</w:t>
      </w:r>
      <w:r w:rsidR="0089047C"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</w:t>
      </w:r>
      <w:r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przedłużeniu okresu ochrony, o dodatkowy wskazany przez Zamawiającego okres (nie dłuższy jednak niż 10 lat), na co Wykonawca niniejszym wyraża zgodę. Powiadomienie, o</w:t>
      </w:r>
      <w:r w:rsidR="0089047C"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</w:t>
      </w:r>
      <w:r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którym mowa w zdaniu powyższym nastąpi przed wygaśnięciem 10-cio letniego okresu ochrony, o którym mowa w zdaniu pierwszym niniejszego ustępu, nie później jednak niż na 10 dni roboczych przed zakończeniem obowiązywania powyższego zobowiązania. Strony zgodnie postanawiają, że zobowiązanie opisane w niniejszym ustępie obowiązuje niezależnie od rozwiązania, wygaśnięcia lub uchylenia bądź zniweczenia skutków prawnych niniejszej Umowy.</w:t>
      </w:r>
    </w:p>
    <w:p w14:paraId="047CF614" w14:textId="77777777" w:rsidR="00621A5D" w:rsidRPr="00673080" w:rsidRDefault="00621A5D" w:rsidP="008659AA">
      <w:pPr>
        <w:numPr>
          <w:ilvl w:val="0"/>
          <w:numId w:val="30"/>
        </w:numPr>
        <w:spacing w:line="360" w:lineRule="auto"/>
        <w:contextualSpacing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Nie później niż w terminie 3 dni roboczych po upływie okresu ochrony o, którym mowa w</w:t>
      </w:r>
      <w:r w:rsidR="0089047C"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</w:t>
      </w:r>
      <w:r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ust. 6 powyżej Wykonawca oraz wszelkie osoby, którym Wykonawca przekazał Tajemnicę Przedsiębiorstwa zobowiązane są zwrócić Zamawiającemu lub zniszczyć wszelkie materiały ją zawierające.</w:t>
      </w:r>
    </w:p>
    <w:p w14:paraId="48F91F47" w14:textId="77777777" w:rsidR="00621A5D" w:rsidRPr="00673080" w:rsidRDefault="00621A5D" w:rsidP="008659AA">
      <w:pPr>
        <w:numPr>
          <w:ilvl w:val="0"/>
          <w:numId w:val="30"/>
        </w:numPr>
        <w:spacing w:line="360" w:lineRule="auto"/>
        <w:contextualSpacing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przypadku nieuprawnionego wykorzystania, przekazania lub ujawnienia przez Wykonawcę Tajemnicy Przedsiębiorstwa, Zamawiający uprawniony jest do żądania od</w:t>
      </w:r>
      <w:r w:rsidR="0089047C"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</w:t>
      </w:r>
      <w:r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</w:t>
      </w:r>
      <w:r w:rsidR="00441563"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y</w:t>
      </w:r>
      <w:r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zapłaty kary umownej w wysokości 10</w:t>
      </w:r>
      <w:r w:rsidR="00F10139"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0</w:t>
      </w:r>
      <w:r w:rsidR="00525591"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000,00 zł (słownie: </w:t>
      </w:r>
      <w:bookmarkStart w:id="15" w:name="_Hlk127448313"/>
      <w:r w:rsidR="00C00DBC"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sto </w:t>
      </w:r>
      <w:r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tysięcy złotych</w:t>
      </w:r>
      <w:bookmarkEnd w:id="15"/>
      <w:r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) za każdy przypadek nieuprawnionego wykorzystania, przekazania lub ujawnienia ww. informacji. Zapłata kary umownej wskazanej powyżej nie ogranicza prawa Zamawiającemu do dochodzenia od Wykonawca odszkodowania na zasadach ogólnych, w</w:t>
      </w:r>
      <w:r w:rsidR="0089047C"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</w:t>
      </w:r>
      <w:r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przypadku gdy wysokość poniesionej szkody przewyższa zastrzeżoną w niniejszej Umowie wysokość kary umownej. Powyższe nie wyłącza w żaden sposób innych sankcji i</w:t>
      </w:r>
      <w:r w:rsidR="0089047C"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</w:t>
      </w:r>
      <w:r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uprawnień Zamawiającemu określonych w przepisach prawa, w tym w ustawie z</w:t>
      </w:r>
      <w:r w:rsidR="0089047C"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</w:t>
      </w:r>
      <w:r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dnia</w:t>
      </w:r>
      <w:r w:rsidR="0089047C"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</w:t>
      </w:r>
      <w:r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16</w:t>
      </w:r>
      <w:r w:rsidR="0089047C"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</w:t>
      </w:r>
      <w:r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kwietnia 1993 roku </w:t>
      </w:r>
      <w:r w:rsidRPr="00673080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o zwalczaniu nieuczciwej konkurencji</w:t>
      </w:r>
      <w:r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14:paraId="1831C19C" w14:textId="77777777" w:rsidR="00621A5D" w:rsidRPr="00673080" w:rsidRDefault="00621A5D" w:rsidP="008659AA">
      <w:pPr>
        <w:numPr>
          <w:ilvl w:val="0"/>
          <w:numId w:val="30"/>
        </w:numPr>
        <w:spacing w:line="360" w:lineRule="auto"/>
        <w:contextualSpacing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przypadku, gdy w trakcie realizacji niniejszej Umowy, zaistnieje konieczności dostępu lub przekazania Wykonawca, w jakiejkolwiek formie, informacji stanowiących Tajemnicę Spółki ORLEN Administracja sp. z o.o. rozumianej jako szczególnie chroniony rodzaj Tajemnicy Przedsiębiorstwa Zamawiającemu, co do której podjęto szczególne działania określone w aktach wewnętrznych Zamawiającemu, w celu zachowania jej w tajemnicy i</w:t>
      </w:r>
      <w:r w:rsidR="0089047C"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</w:t>
      </w:r>
      <w:r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której wykorzystanie, przekazanie lub ujawnienie osobie nieuprawnionej w znacznym stopniu zagraża lub narusza interesy Zamawiającemu, Wykonawca zobowiązuje się do</w:t>
      </w:r>
      <w:r w:rsidR="0089047C"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</w:t>
      </w:r>
      <w:r w:rsidR="00D828B5"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niezwłocznego zawarcia z Zamawiającym, przed otrzymaniem i rozpoczęciem przetwarzania takich informacji, aneksu do niniejszej Umowy lub odrębnej umowy, zgodnej z wewnętrznymi aktami Zamawiającego, której przedmiotem będą zasady i warunki ochrony Tajemnicy Spółki </w:t>
      </w:r>
      <w:bookmarkStart w:id="16" w:name="_Hlk127437298"/>
      <w:r w:rsidR="00D828B5"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ORLEN Administracja sp. z o.o</w:t>
      </w:r>
      <w:r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  <w:bookmarkEnd w:id="16"/>
      <w:r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</w:t>
      </w:r>
    </w:p>
    <w:p w14:paraId="47DD36D8" w14:textId="77777777" w:rsidR="00621A5D" w:rsidRDefault="00621A5D" w:rsidP="008659AA">
      <w:pPr>
        <w:numPr>
          <w:ilvl w:val="0"/>
          <w:numId w:val="30"/>
        </w:numPr>
        <w:spacing w:line="360" w:lineRule="auto"/>
        <w:contextualSpacing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Dla uniknięcia wątpliwości Strony potwierdzają, że Wykonawca, niezależnie od</w:t>
      </w:r>
      <w:r w:rsidR="0089047C"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</w:t>
      </w:r>
      <w:r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obowiązków określonych w niniejszej Umowie, zobowiązany jest także do</w:t>
      </w:r>
      <w:r w:rsidR="0089047C"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</w:t>
      </w:r>
      <w:r w:rsidRPr="0067308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przestrzegania dodatkowych wymogów dotyczących ochrony określonych rodzajów informacji (np. danych osobowych, informacji poufnych) wynikających z obowiązujących przepisów prawa.</w:t>
      </w:r>
    </w:p>
    <w:p w14:paraId="0C8DC6A7" w14:textId="77777777" w:rsidR="006C3747" w:rsidRPr="006C3747" w:rsidRDefault="006C3747" w:rsidP="005E760C">
      <w:pPr>
        <w:numPr>
          <w:ilvl w:val="0"/>
          <w:numId w:val="30"/>
        </w:numPr>
        <w:spacing w:line="360" w:lineRule="auto"/>
        <w:contextualSpacing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C374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wyraża zgodę na ujawnienie przez Zamawiającego treści niniejszej </w:t>
      </w:r>
      <w:r w:rsidR="0022043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</w:t>
      </w:r>
      <w:r w:rsidRPr="006C374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mowy oraz informacji i danych związanych z jej realizacją spółkom należącym do Grupy Kapitałowej ORLEN na zasadach powyżej przewidzianych.</w:t>
      </w:r>
    </w:p>
    <w:p w14:paraId="360AA167" w14:textId="77777777" w:rsidR="00621A5D" w:rsidRPr="00673080" w:rsidRDefault="00621A5D" w:rsidP="008659AA">
      <w:pPr>
        <w:pStyle w:val="Akapitzlist"/>
        <w:numPr>
          <w:ilvl w:val="0"/>
          <w:numId w:val="36"/>
        </w:numPr>
        <w:spacing w:after="0" w:line="360" w:lineRule="auto"/>
        <w:ind w:left="284" w:hanging="284"/>
        <w:rPr>
          <w:rFonts w:ascii="Arial" w:eastAsia="Times New Roman" w:hAnsi="Arial" w:cs="Arial"/>
          <w:bCs/>
          <w:i/>
          <w:color w:val="000000"/>
          <w:sz w:val="20"/>
          <w:szCs w:val="20"/>
        </w:rPr>
      </w:pPr>
      <w:r w:rsidRPr="00673080">
        <w:rPr>
          <w:rFonts w:ascii="Arial" w:eastAsia="Times New Roman" w:hAnsi="Arial" w:cs="Arial"/>
          <w:bCs/>
          <w:iCs/>
          <w:color w:val="000000"/>
          <w:sz w:val="20"/>
          <w:szCs w:val="20"/>
        </w:rPr>
        <w:t>Dane osobowe</w:t>
      </w:r>
    </w:p>
    <w:p w14:paraId="50DEB0C0" w14:textId="77777777" w:rsidR="00621A5D" w:rsidRPr="00673080" w:rsidRDefault="00621A5D" w:rsidP="008659AA">
      <w:pPr>
        <w:numPr>
          <w:ilvl w:val="0"/>
          <w:numId w:val="31"/>
        </w:numPr>
        <w:spacing w:line="360" w:lineRule="auto"/>
        <w:ind w:left="426" w:hanging="426"/>
        <w:contextualSpacing/>
        <w:rPr>
          <w:rFonts w:ascii="Arial" w:eastAsia="Times New Roman" w:hAnsi="Arial" w:cs="Arial"/>
          <w:color w:val="000000"/>
          <w:sz w:val="20"/>
          <w:szCs w:val="20"/>
        </w:rPr>
      </w:pPr>
      <w:r w:rsidRPr="00673080">
        <w:rPr>
          <w:rFonts w:ascii="Arial" w:eastAsia="Calibri" w:hAnsi="Arial" w:cs="Arial"/>
          <w:sz w:val="20"/>
          <w:szCs w:val="20"/>
        </w:rPr>
        <w:t>Niniejsza Umowa nie obejmuje swoim zakresem powierzenia przetwarzania danych osobowych</w:t>
      </w:r>
      <w:r w:rsidR="00D23860">
        <w:rPr>
          <w:rFonts w:ascii="Arial" w:eastAsia="Calibri" w:hAnsi="Arial" w:cs="Arial"/>
          <w:sz w:val="20"/>
          <w:szCs w:val="20"/>
        </w:rPr>
        <w:t xml:space="preserve">                </w:t>
      </w:r>
      <w:r w:rsidRPr="00673080">
        <w:rPr>
          <w:rFonts w:ascii="Arial" w:eastAsia="Calibri" w:hAnsi="Arial" w:cs="Arial"/>
          <w:sz w:val="20"/>
          <w:szCs w:val="20"/>
        </w:rPr>
        <w:t xml:space="preserve"> i Strony nie są uprawnione do takich działań. W przypadku gdyby okazało się konieczne </w:t>
      </w:r>
      <w:r w:rsidRPr="00673080">
        <w:rPr>
          <w:rFonts w:ascii="Arial" w:eastAsia="Calibri" w:hAnsi="Arial" w:cs="Arial"/>
          <w:sz w:val="20"/>
          <w:szCs w:val="20"/>
        </w:rPr>
        <w:lastRenderedPageBreak/>
        <w:t>powierzenia przetwarzania danych osobowych, w rozumieniu obowiązujących przepisów</w:t>
      </w:r>
      <w:r w:rsidR="00D23860">
        <w:rPr>
          <w:rFonts w:ascii="Arial" w:eastAsia="Calibri" w:hAnsi="Arial" w:cs="Arial"/>
          <w:sz w:val="20"/>
          <w:szCs w:val="20"/>
        </w:rPr>
        <w:t xml:space="preserve">                           </w:t>
      </w:r>
      <w:r w:rsidRPr="00673080">
        <w:rPr>
          <w:rFonts w:ascii="Arial" w:eastAsia="Calibri" w:hAnsi="Arial" w:cs="Arial"/>
          <w:sz w:val="20"/>
          <w:szCs w:val="20"/>
        </w:rPr>
        <w:t xml:space="preserve"> o ochronie danych osobowych, Strony zobowiązane są do zawarcia w formie pisemnej umowy powierzenia danych osobowych.</w:t>
      </w:r>
    </w:p>
    <w:p w14:paraId="0A2FA8C5" w14:textId="77777777" w:rsidR="00621A5D" w:rsidRPr="00673080" w:rsidRDefault="00621A5D" w:rsidP="008659AA">
      <w:pPr>
        <w:numPr>
          <w:ilvl w:val="0"/>
          <w:numId w:val="31"/>
        </w:numPr>
        <w:spacing w:line="360" w:lineRule="auto"/>
        <w:ind w:left="426" w:hanging="426"/>
        <w:contextualSpacing/>
        <w:rPr>
          <w:rFonts w:ascii="Arial" w:eastAsia="Times New Roman" w:hAnsi="Arial" w:cs="Arial"/>
          <w:color w:val="000000"/>
          <w:sz w:val="20"/>
          <w:szCs w:val="20"/>
        </w:rPr>
      </w:pPr>
      <w:r w:rsidRPr="00673080">
        <w:rPr>
          <w:rFonts w:ascii="Arial" w:eastAsia="Calibri" w:hAnsi="Arial" w:cs="Arial"/>
          <w:sz w:val="20"/>
          <w:szCs w:val="20"/>
        </w:rPr>
        <w:t xml:space="preserve">Zamawiający przekazuje Klauzulę informacyjną stanowiącą Załącznik nr </w:t>
      </w:r>
      <w:r w:rsidR="00F11F70" w:rsidRPr="00673080">
        <w:rPr>
          <w:rFonts w:ascii="Arial" w:eastAsia="Calibri" w:hAnsi="Arial" w:cs="Arial"/>
          <w:sz w:val="20"/>
          <w:szCs w:val="20"/>
        </w:rPr>
        <w:t xml:space="preserve">5 </w:t>
      </w:r>
      <w:r w:rsidRPr="00673080">
        <w:rPr>
          <w:rFonts w:ascii="Arial" w:eastAsia="Calibri" w:hAnsi="Arial" w:cs="Arial"/>
          <w:sz w:val="20"/>
          <w:szCs w:val="20"/>
        </w:rPr>
        <w:t>do Umowy przedstawiającą szczegółowe informacje dotyczące przetwarzania danych osobowych w</w:t>
      </w:r>
      <w:r w:rsidR="0089047C" w:rsidRPr="00673080">
        <w:rPr>
          <w:rFonts w:ascii="Arial" w:eastAsia="Calibri" w:hAnsi="Arial" w:cs="Arial"/>
          <w:sz w:val="20"/>
          <w:szCs w:val="20"/>
        </w:rPr>
        <w:t> </w:t>
      </w:r>
      <w:r w:rsidRPr="00673080">
        <w:rPr>
          <w:rFonts w:ascii="Arial" w:eastAsia="Calibri" w:hAnsi="Arial" w:cs="Arial"/>
          <w:sz w:val="20"/>
          <w:szCs w:val="20"/>
        </w:rPr>
        <w:t xml:space="preserve">związku z zawieraną Umową. </w:t>
      </w:r>
    </w:p>
    <w:p w14:paraId="616A3A12" w14:textId="77777777" w:rsidR="00621A5D" w:rsidRPr="00673080" w:rsidRDefault="00621A5D" w:rsidP="008659AA">
      <w:pPr>
        <w:numPr>
          <w:ilvl w:val="0"/>
          <w:numId w:val="31"/>
        </w:numPr>
        <w:spacing w:line="360" w:lineRule="auto"/>
        <w:ind w:left="426" w:hanging="426"/>
        <w:contextualSpacing/>
        <w:rPr>
          <w:rFonts w:ascii="Arial" w:eastAsia="Times New Roman" w:hAnsi="Arial" w:cs="Arial"/>
          <w:color w:val="000000"/>
          <w:sz w:val="20"/>
          <w:szCs w:val="20"/>
        </w:rPr>
      </w:pPr>
      <w:r w:rsidRPr="00673080">
        <w:rPr>
          <w:rFonts w:ascii="Arial" w:eastAsia="Calibri" w:hAnsi="Arial" w:cs="Arial"/>
          <w:sz w:val="20"/>
          <w:szCs w:val="20"/>
        </w:rPr>
        <w:t>Załączona Klauzula informacyjna stanowi wypełnienie obowiązku informacyjnego wynikającego</w:t>
      </w:r>
      <w:r w:rsidR="00D23860">
        <w:rPr>
          <w:rFonts w:ascii="Arial" w:eastAsia="Calibri" w:hAnsi="Arial" w:cs="Arial"/>
          <w:sz w:val="20"/>
          <w:szCs w:val="20"/>
        </w:rPr>
        <w:t xml:space="preserve">                </w:t>
      </w:r>
      <w:r w:rsidRPr="00673080">
        <w:rPr>
          <w:rFonts w:ascii="Arial" w:eastAsia="Calibri" w:hAnsi="Arial" w:cs="Arial"/>
          <w:sz w:val="20"/>
          <w:szCs w:val="20"/>
        </w:rPr>
        <w:t xml:space="preserve"> z art. 13 </w:t>
      </w:r>
      <w:r w:rsidRPr="00673080">
        <w:rPr>
          <w:rFonts w:ascii="Arial" w:eastAsia="Calibri" w:hAnsi="Arial" w:cs="Arial"/>
          <w:i/>
          <w:sz w:val="20"/>
          <w:szCs w:val="20"/>
        </w:rPr>
        <w:t>Ogólnego Rozporządzenia Parlamentu Europejskiego i Rady (UE) 2016/679 z dn. 27 kwietnia 2016 r. w sprawie  ochrony osób fizycznych w związku z</w:t>
      </w:r>
      <w:r w:rsidR="0089047C" w:rsidRPr="00673080">
        <w:rPr>
          <w:rFonts w:ascii="Arial" w:eastAsia="Calibri" w:hAnsi="Arial" w:cs="Arial"/>
          <w:i/>
          <w:sz w:val="20"/>
          <w:szCs w:val="20"/>
        </w:rPr>
        <w:t> </w:t>
      </w:r>
      <w:r w:rsidRPr="00673080">
        <w:rPr>
          <w:rFonts w:ascii="Arial" w:eastAsia="Calibri" w:hAnsi="Arial" w:cs="Arial"/>
          <w:i/>
          <w:sz w:val="20"/>
          <w:szCs w:val="20"/>
        </w:rPr>
        <w:t>przetwarzaniem danych osobowych i w sprawie swobodnego przepływu takich danych</w:t>
      </w:r>
      <w:r w:rsidRPr="00673080">
        <w:rPr>
          <w:rFonts w:ascii="Arial" w:eastAsia="Calibri" w:hAnsi="Arial" w:cs="Arial"/>
          <w:sz w:val="20"/>
          <w:szCs w:val="20"/>
        </w:rPr>
        <w:t xml:space="preserve"> (RODO) i ma zastosowanie do danych osobowych pozyskanych bezpośrednio od osób, których dotyczą.</w:t>
      </w:r>
    </w:p>
    <w:p w14:paraId="4342C0B2" w14:textId="77777777" w:rsidR="00573875" w:rsidRPr="00413BB6" w:rsidRDefault="00621A5D" w:rsidP="00B93A3C">
      <w:pPr>
        <w:pStyle w:val="Akapitzlist"/>
        <w:numPr>
          <w:ilvl w:val="0"/>
          <w:numId w:val="31"/>
        </w:numPr>
        <w:spacing w:line="36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413BB6">
        <w:rPr>
          <w:rFonts w:ascii="Arial" w:eastAsia="Calibri" w:hAnsi="Arial" w:cs="Arial"/>
          <w:sz w:val="20"/>
          <w:szCs w:val="20"/>
        </w:rPr>
        <w:t>W przypadku pozyskania przez Zamawiającego danych osobowych poprzez przekazanie ich przez Wykonawcę, Wykonawca zobowiązuje się do wypełnienia w imieniu Zamawiającemu jako Administratora danych w rozumieniu obowiązujących przepisów prawa o ochronie danych osobowych, niezwłocznie, jednakże nie później niż w terminie 30 (trzydzieści) dni od dnia zawarcia niniejszej Umowy, obowiązku informacyjnego wynikającego z art. 14 RODO wobec osób fizycznych, których dane osobowe udostępnił w związku z zawarciem i/lub realizacją niniejszej Umowy. Obowiązek, o którym mowa w</w:t>
      </w:r>
      <w:r w:rsidR="00394CE0" w:rsidRPr="00413BB6">
        <w:rPr>
          <w:rFonts w:ascii="Arial" w:eastAsia="Calibri" w:hAnsi="Arial" w:cs="Arial"/>
          <w:sz w:val="20"/>
          <w:szCs w:val="20"/>
        </w:rPr>
        <w:t> </w:t>
      </w:r>
      <w:r w:rsidRPr="00413BB6">
        <w:rPr>
          <w:rFonts w:ascii="Arial" w:eastAsia="Calibri" w:hAnsi="Arial" w:cs="Arial"/>
          <w:sz w:val="20"/>
          <w:szCs w:val="20"/>
        </w:rPr>
        <w:t xml:space="preserve">zdaniu poprzedzającym powinien zostać spełniony poprzez przekazanie tym osobom ww. Klauzuli informacyjnej, przy jednoczesnym zachowaniu zasady rozliczalności.  </w:t>
      </w:r>
    </w:p>
    <w:p w14:paraId="72E745AD" w14:textId="77777777" w:rsidR="00573875" w:rsidRPr="00673080" w:rsidRDefault="00573875" w:rsidP="00673080">
      <w:pPr>
        <w:pStyle w:val="Nagwek1"/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§ 1</w:t>
      </w:r>
      <w:r w:rsidR="008660F0" w:rsidRPr="00673080">
        <w:rPr>
          <w:rFonts w:ascii="Arial" w:hAnsi="Arial" w:cs="Arial"/>
          <w:sz w:val="20"/>
          <w:szCs w:val="20"/>
        </w:rPr>
        <w:t>8</w:t>
      </w:r>
    </w:p>
    <w:p w14:paraId="2D68F5F6" w14:textId="77777777" w:rsidR="00573875" w:rsidRPr="00673080" w:rsidRDefault="001A151A" w:rsidP="00673080">
      <w:pPr>
        <w:pStyle w:val="Nagwek1"/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Przedstawiciele </w:t>
      </w:r>
      <w:r w:rsidR="00220430">
        <w:rPr>
          <w:rFonts w:ascii="Arial" w:hAnsi="Arial" w:cs="Arial"/>
          <w:sz w:val="20"/>
          <w:szCs w:val="20"/>
        </w:rPr>
        <w:t>S</w:t>
      </w:r>
      <w:r w:rsidRPr="00673080">
        <w:rPr>
          <w:rFonts w:ascii="Arial" w:hAnsi="Arial" w:cs="Arial"/>
          <w:sz w:val="20"/>
          <w:szCs w:val="20"/>
        </w:rPr>
        <w:t>tron</w:t>
      </w:r>
    </w:p>
    <w:p w14:paraId="2EB09870" w14:textId="77777777" w:rsidR="007278D2" w:rsidRPr="00673080" w:rsidRDefault="007278D2" w:rsidP="00673080">
      <w:pPr>
        <w:widowControl w:val="0"/>
        <w:numPr>
          <w:ilvl w:val="0"/>
          <w:numId w:val="7"/>
        </w:numPr>
        <w:autoSpaceDE w:val="0"/>
        <w:autoSpaceDN w:val="0"/>
        <w:spacing w:line="360" w:lineRule="auto"/>
        <w:ind w:left="357" w:hanging="357"/>
        <w:contextualSpacing/>
        <w:rPr>
          <w:rFonts w:ascii="Arial" w:hAnsi="Arial" w:cs="Arial"/>
          <w:sz w:val="20"/>
          <w:szCs w:val="20"/>
        </w:rPr>
      </w:pPr>
      <w:bookmarkStart w:id="17" w:name="_Hlk25741959"/>
      <w:r w:rsidRPr="00673080">
        <w:rPr>
          <w:rFonts w:ascii="Arial" w:hAnsi="Arial" w:cs="Arial"/>
          <w:sz w:val="20"/>
          <w:szCs w:val="20"/>
        </w:rPr>
        <w:t>Ze strony Zamawiającego osobami upoważnionymi do podejmowania wiążących decyzji</w:t>
      </w:r>
      <w:r w:rsidR="006A09AA" w:rsidRPr="00673080">
        <w:rPr>
          <w:rFonts w:ascii="Arial" w:hAnsi="Arial" w:cs="Arial"/>
          <w:sz w:val="20"/>
          <w:szCs w:val="20"/>
        </w:rPr>
        <w:t xml:space="preserve"> oraz zatwierdzania protokołów</w:t>
      </w:r>
      <w:r w:rsidRPr="00673080">
        <w:rPr>
          <w:rFonts w:ascii="Arial" w:hAnsi="Arial" w:cs="Arial"/>
          <w:sz w:val="20"/>
          <w:szCs w:val="20"/>
        </w:rPr>
        <w:t xml:space="preserve"> w zakresie realizowanego przedmiotu Umowy, bez prawa do zmiany jej postanowień oraz wyrażenia zgody, o której mowa w §15</w:t>
      </w:r>
      <w:r w:rsidR="008A3198">
        <w:rPr>
          <w:rFonts w:ascii="Arial" w:hAnsi="Arial" w:cs="Arial"/>
          <w:sz w:val="20"/>
          <w:szCs w:val="20"/>
        </w:rPr>
        <w:t xml:space="preserve"> Umowy</w:t>
      </w:r>
      <w:r w:rsidRPr="00673080">
        <w:rPr>
          <w:rFonts w:ascii="Arial" w:hAnsi="Arial" w:cs="Arial"/>
          <w:sz w:val="20"/>
          <w:szCs w:val="20"/>
        </w:rPr>
        <w:t>:</w:t>
      </w:r>
    </w:p>
    <w:p w14:paraId="47D4D1C2" w14:textId="77777777" w:rsidR="006A4D5D" w:rsidRPr="00673080" w:rsidRDefault="000058BD" w:rsidP="008659AA">
      <w:pPr>
        <w:pStyle w:val="Akapitzlist"/>
        <w:widowControl w:val="0"/>
        <w:numPr>
          <w:ilvl w:val="0"/>
          <w:numId w:val="33"/>
        </w:numPr>
        <w:autoSpaceDE w:val="0"/>
        <w:autoSpaceDN w:val="0"/>
        <w:spacing w:after="0" w:line="360" w:lineRule="auto"/>
        <w:ind w:left="69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</w:t>
      </w:r>
    </w:p>
    <w:p w14:paraId="4A7FEDD8" w14:textId="77777777" w:rsidR="007F4F37" w:rsidRPr="00673080" w:rsidRDefault="006A09AA" w:rsidP="008659AA">
      <w:pPr>
        <w:pStyle w:val="Akapitzlist"/>
        <w:widowControl w:val="0"/>
        <w:numPr>
          <w:ilvl w:val="0"/>
          <w:numId w:val="33"/>
        </w:numPr>
        <w:autoSpaceDE w:val="0"/>
        <w:autoSpaceDN w:val="0"/>
        <w:spacing w:after="0" w:line="360" w:lineRule="auto"/>
        <w:ind w:left="697" w:hanging="357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osoby wskazane w Z</w:t>
      </w:r>
      <w:r w:rsidR="00B225B6">
        <w:rPr>
          <w:rFonts w:ascii="Arial" w:hAnsi="Arial" w:cs="Arial"/>
          <w:sz w:val="20"/>
          <w:szCs w:val="20"/>
        </w:rPr>
        <w:t>amówieniach</w:t>
      </w:r>
      <w:r w:rsidRPr="00673080">
        <w:rPr>
          <w:rFonts w:ascii="Arial" w:hAnsi="Arial" w:cs="Arial"/>
          <w:sz w:val="20"/>
          <w:szCs w:val="20"/>
        </w:rPr>
        <w:t xml:space="preserve"> Zamawiającego wystawianych w ramach niniejszej Umowy</w:t>
      </w:r>
      <w:r w:rsidR="0046420F" w:rsidRPr="00673080">
        <w:rPr>
          <w:rFonts w:ascii="Arial" w:hAnsi="Arial" w:cs="Arial"/>
          <w:sz w:val="20"/>
          <w:szCs w:val="20"/>
        </w:rPr>
        <w:t>.</w:t>
      </w:r>
      <w:r w:rsidR="00616D6B" w:rsidRPr="00673080">
        <w:rPr>
          <w:rFonts w:ascii="Arial" w:hAnsi="Arial" w:cs="Arial"/>
          <w:sz w:val="20"/>
          <w:szCs w:val="20"/>
        </w:rPr>
        <w:t xml:space="preserve"> </w:t>
      </w:r>
    </w:p>
    <w:p w14:paraId="28D466AA" w14:textId="77777777" w:rsidR="006A09AA" w:rsidRPr="00673080" w:rsidRDefault="006A09AA" w:rsidP="00673080">
      <w:pPr>
        <w:widowControl w:val="0"/>
        <w:numPr>
          <w:ilvl w:val="0"/>
          <w:numId w:val="7"/>
        </w:numPr>
        <w:suppressAutoHyphens/>
        <w:spacing w:line="360" w:lineRule="auto"/>
        <w:ind w:left="357" w:hanging="357"/>
        <w:outlineLvl w:val="1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Z</w:t>
      </w:r>
      <w:r w:rsidR="00B225B6">
        <w:rPr>
          <w:rFonts w:ascii="Arial" w:hAnsi="Arial" w:cs="Arial"/>
          <w:sz w:val="20"/>
          <w:szCs w:val="20"/>
        </w:rPr>
        <w:t>amówienia</w:t>
      </w:r>
      <w:r w:rsidRPr="00673080">
        <w:rPr>
          <w:rFonts w:ascii="Arial" w:hAnsi="Arial" w:cs="Arial"/>
          <w:sz w:val="20"/>
          <w:szCs w:val="20"/>
        </w:rPr>
        <w:t xml:space="preserve"> w ramach Umowy mogą być składane przez osoby upoważnione do</w:t>
      </w:r>
      <w:r w:rsidR="00394CE0" w:rsidRPr="00673080">
        <w:rPr>
          <w:rFonts w:ascii="Arial" w:hAnsi="Arial" w:cs="Arial"/>
          <w:sz w:val="20"/>
          <w:szCs w:val="20"/>
        </w:rPr>
        <w:t> </w:t>
      </w:r>
      <w:r w:rsidRPr="00673080">
        <w:rPr>
          <w:rFonts w:ascii="Arial" w:hAnsi="Arial" w:cs="Arial"/>
          <w:sz w:val="20"/>
          <w:szCs w:val="20"/>
        </w:rPr>
        <w:t>reprezentowania Zamawiającego zgodnie z przepisami prawa oraz na podstawie stosownego pełnomocnictwa.</w:t>
      </w:r>
    </w:p>
    <w:p w14:paraId="77735083" w14:textId="77777777" w:rsidR="00956786" w:rsidRPr="00673080" w:rsidRDefault="00956786" w:rsidP="00673080">
      <w:pPr>
        <w:widowControl w:val="0"/>
        <w:numPr>
          <w:ilvl w:val="0"/>
          <w:numId w:val="7"/>
        </w:numPr>
        <w:suppressAutoHyphens/>
        <w:spacing w:line="360" w:lineRule="auto"/>
        <w:ind w:left="357" w:hanging="357"/>
        <w:outlineLvl w:val="1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Ze strony Wykonawcy osobą upoważnioną do podejmowania wiążących decyzji związanych</w:t>
      </w:r>
      <w:r w:rsidR="00D23860">
        <w:rPr>
          <w:rFonts w:ascii="Arial" w:hAnsi="Arial" w:cs="Arial"/>
          <w:sz w:val="20"/>
          <w:szCs w:val="20"/>
        </w:rPr>
        <w:t xml:space="preserve">                        </w:t>
      </w:r>
      <w:r w:rsidRPr="00673080">
        <w:rPr>
          <w:rFonts w:ascii="Arial" w:hAnsi="Arial" w:cs="Arial"/>
          <w:sz w:val="20"/>
          <w:szCs w:val="20"/>
        </w:rPr>
        <w:t xml:space="preserve"> z realizacją Umowy jest:……………………………………………………………………………………..</w:t>
      </w:r>
    </w:p>
    <w:p w14:paraId="1DE499BE" w14:textId="77777777" w:rsidR="00B63052" w:rsidRDefault="00B63052" w:rsidP="00673080">
      <w:pPr>
        <w:widowControl w:val="0"/>
        <w:numPr>
          <w:ilvl w:val="0"/>
          <w:numId w:val="7"/>
        </w:numPr>
        <w:suppressAutoHyphens/>
        <w:spacing w:line="360" w:lineRule="auto"/>
        <w:ind w:left="357" w:hanging="357"/>
        <w:outlineLvl w:val="1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Osoby wymienione w ust</w:t>
      </w:r>
      <w:r w:rsidR="00C73BAE">
        <w:rPr>
          <w:rFonts w:ascii="Arial" w:hAnsi="Arial" w:cs="Arial"/>
          <w:sz w:val="20"/>
          <w:szCs w:val="20"/>
        </w:rPr>
        <w:t>.</w:t>
      </w:r>
      <w:r w:rsidRPr="00673080">
        <w:rPr>
          <w:rFonts w:ascii="Arial" w:hAnsi="Arial" w:cs="Arial"/>
          <w:sz w:val="20"/>
          <w:szCs w:val="20"/>
        </w:rPr>
        <w:t xml:space="preserve"> 1 nie są upoważnione do zaciągania zobowiązań w imieniu Stron, które reprezentują.</w:t>
      </w:r>
    </w:p>
    <w:p w14:paraId="65EAD414" w14:textId="77777777" w:rsidR="000F52F0" w:rsidRPr="003C0B1D" w:rsidRDefault="00956786" w:rsidP="003C0B1D">
      <w:pPr>
        <w:widowControl w:val="0"/>
        <w:numPr>
          <w:ilvl w:val="0"/>
          <w:numId w:val="7"/>
        </w:numPr>
        <w:suppressAutoHyphens/>
        <w:spacing w:line="360" w:lineRule="auto"/>
        <w:ind w:left="357" w:hanging="357"/>
        <w:outlineLvl w:val="1"/>
        <w:rPr>
          <w:rFonts w:ascii="Arial" w:hAnsi="Arial" w:cs="Arial"/>
          <w:sz w:val="20"/>
          <w:szCs w:val="20"/>
        </w:rPr>
      </w:pPr>
      <w:r w:rsidRPr="003C0B1D">
        <w:rPr>
          <w:rFonts w:ascii="Arial" w:hAnsi="Arial" w:cs="Arial"/>
          <w:sz w:val="20"/>
          <w:szCs w:val="20"/>
        </w:rPr>
        <w:t xml:space="preserve">Zmiana osób wskazanych w niniejszym paragrafie nie wymaga dokonania przez Strony zmian do Umowy z zachowaniem formy pisemnej pod rygorem nieważności, a jedynie powiadomienia </w:t>
      </w:r>
      <w:r w:rsidR="00E75BB0" w:rsidRPr="003C0B1D">
        <w:rPr>
          <w:rFonts w:ascii="Arial" w:hAnsi="Arial" w:cs="Arial"/>
          <w:sz w:val="20"/>
          <w:szCs w:val="20"/>
        </w:rPr>
        <w:t xml:space="preserve">w formie dokumentowej </w:t>
      </w:r>
      <w:r w:rsidRPr="003C0B1D">
        <w:rPr>
          <w:rFonts w:ascii="Arial" w:hAnsi="Arial" w:cs="Arial"/>
          <w:sz w:val="20"/>
          <w:szCs w:val="20"/>
        </w:rPr>
        <w:t>drugiej Strony przez Stronę dokonującą zmiany. Powyższe nie dotyczy osób wskazanych w</w:t>
      </w:r>
      <w:r w:rsidR="00475CC6" w:rsidRPr="003C0B1D">
        <w:rPr>
          <w:rFonts w:ascii="Arial" w:hAnsi="Arial" w:cs="Arial"/>
          <w:sz w:val="20"/>
          <w:szCs w:val="20"/>
        </w:rPr>
        <w:t xml:space="preserve"> </w:t>
      </w:r>
      <w:r w:rsidRPr="003C0B1D">
        <w:rPr>
          <w:rFonts w:ascii="Arial" w:hAnsi="Arial" w:cs="Arial"/>
          <w:sz w:val="20"/>
          <w:szCs w:val="20"/>
        </w:rPr>
        <w:t>ust. 2</w:t>
      </w:r>
      <w:r w:rsidR="000F52F0" w:rsidRPr="003C0B1D">
        <w:rPr>
          <w:rFonts w:ascii="Arial" w:hAnsi="Arial" w:cs="Arial"/>
          <w:sz w:val="20"/>
          <w:szCs w:val="20"/>
        </w:rPr>
        <w:t>.</w:t>
      </w:r>
      <w:r w:rsidRPr="003C0B1D">
        <w:rPr>
          <w:rFonts w:ascii="Arial" w:hAnsi="Arial" w:cs="Arial"/>
          <w:sz w:val="20"/>
          <w:szCs w:val="20"/>
        </w:rPr>
        <w:t xml:space="preserve"> </w:t>
      </w:r>
    </w:p>
    <w:p w14:paraId="7CD6FD18" w14:textId="77777777" w:rsidR="00E07B84" w:rsidRPr="00673080" w:rsidRDefault="006F57DC" w:rsidP="00673080">
      <w:pPr>
        <w:pStyle w:val="Nagwek1"/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lastRenderedPageBreak/>
        <w:t>§ 1</w:t>
      </w:r>
      <w:r w:rsidR="008660F0" w:rsidRPr="00673080">
        <w:rPr>
          <w:rFonts w:ascii="Arial" w:hAnsi="Arial" w:cs="Arial"/>
          <w:sz w:val="20"/>
          <w:szCs w:val="20"/>
        </w:rPr>
        <w:t>9</w:t>
      </w:r>
    </w:p>
    <w:p w14:paraId="5EB88F42" w14:textId="77777777" w:rsidR="006F57DC" w:rsidRPr="00673080" w:rsidRDefault="006F57DC" w:rsidP="00673080">
      <w:pPr>
        <w:pStyle w:val="Nagwek1"/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K</w:t>
      </w:r>
      <w:r w:rsidR="00324986" w:rsidRPr="00673080">
        <w:rPr>
          <w:rFonts w:ascii="Arial" w:hAnsi="Arial" w:cs="Arial"/>
          <w:sz w:val="20"/>
          <w:szCs w:val="20"/>
        </w:rPr>
        <w:t>orespondencja</w:t>
      </w:r>
    </w:p>
    <w:bookmarkEnd w:id="17"/>
    <w:p w14:paraId="695CB575" w14:textId="77777777" w:rsidR="00324986" w:rsidRPr="00673080" w:rsidRDefault="00324986" w:rsidP="008659AA">
      <w:pPr>
        <w:pStyle w:val="Akapitzlist"/>
        <w:widowControl w:val="0"/>
        <w:numPr>
          <w:ilvl w:val="0"/>
          <w:numId w:val="34"/>
        </w:numPr>
        <w:suppressAutoHyphens/>
        <w:spacing w:after="0" w:line="360" w:lineRule="auto"/>
        <w:ind w:left="357" w:hanging="357"/>
        <w:jc w:val="both"/>
        <w:rPr>
          <w:rFonts w:ascii="Arial" w:hAnsi="Arial" w:cs="Arial"/>
          <w:bCs/>
          <w:iCs/>
          <w:color w:val="000000" w:themeColor="text1"/>
          <w:sz w:val="20"/>
          <w:szCs w:val="20"/>
        </w:rPr>
      </w:pPr>
      <w:r w:rsidRPr="00673080">
        <w:rPr>
          <w:rFonts w:ascii="Arial" w:hAnsi="Arial" w:cs="Arial"/>
          <w:bCs/>
          <w:iCs/>
          <w:color w:val="000000" w:themeColor="text1"/>
          <w:sz w:val="20"/>
          <w:szCs w:val="20"/>
        </w:rPr>
        <w:t>Z zastrzeżeniem wyjątków wynikających z Umowy, wszelka korespondencja pomiędzy Stronami winna być prowadzona w formie pisemnej i opatrzona numerem Umowy Zamawiającego.</w:t>
      </w:r>
    </w:p>
    <w:p w14:paraId="24AA4B95" w14:textId="77777777" w:rsidR="00324986" w:rsidRPr="00673080" w:rsidRDefault="00324986" w:rsidP="008659AA">
      <w:pPr>
        <w:pStyle w:val="Akapitzlist"/>
        <w:widowControl w:val="0"/>
        <w:numPr>
          <w:ilvl w:val="0"/>
          <w:numId w:val="34"/>
        </w:numPr>
        <w:suppressAutoHyphens/>
        <w:spacing w:after="0" w:line="360" w:lineRule="auto"/>
        <w:ind w:left="357" w:hanging="357"/>
        <w:jc w:val="both"/>
        <w:rPr>
          <w:rFonts w:ascii="Arial" w:hAnsi="Arial" w:cs="Arial"/>
          <w:bCs/>
          <w:iCs/>
          <w:color w:val="000000" w:themeColor="text1"/>
          <w:sz w:val="20"/>
          <w:szCs w:val="20"/>
        </w:rPr>
      </w:pPr>
      <w:r w:rsidRPr="00673080">
        <w:rPr>
          <w:rFonts w:ascii="Arial" w:hAnsi="Arial" w:cs="Arial"/>
          <w:bCs/>
          <w:iCs/>
          <w:color w:val="000000" w:themeColor="text1"/>
          <w:sz w:val="20"/>
          <w:szCs w:val="20"/>
        </w:rPr>
        <w:t xml:space="preserve">Strony winny kierować korespondencję na adresy wskazane w Umowie (w komparycji </w:t>
      </w:r>
      <w:r w:rsidR="00B63052" w:rsidRPr="00673080">
        <w:rPr>
          <w:rFonts w:ascii="Arial" w:hAnsi="Arial" w:cs="Arial"/>
          <w:bCs/>
          <w:iCs/>
          <w:color w:val="000000" w:themeColor="text1"/>
          <w:sz w:val="20"/>
          <w:szCs w:val="20"/>
        </w:rPr>
        <w:t xml:space="preserve">lub </w:t>
      </w:r>
      <w:r w:rsidRPr="00673080">
        <w:rPr>
          <w:rFonts w:ascii="Arial" w:hAnsi="Arial" w:cs="Arial"/>
          <w:bCs/>
          <w:iCs/>
          <w:color w:val="000000" w:themeColor="text1"/>
          <w:sz w:val="20"/>
          <w:szCs w:val="20"/>
        </w:rPr>
        <w:t>na</w:t>
      </w:r>
      <w:r w:rsidR="00394CE0" w:rsidRPr="00673080">
        <w:rPr>
          <w:rFonts w:ascii="Arial" w:hAnsi="Arial" w:cs="Arial"/>
          <w:bCs/>
          <w:iCs/>
          <w:color w:val="000000" w:themeColor="text1"/>
          <w:sz w:val="20"/>
          <w:szCs w:val="20"/>
        </w:rPr>
        <w:t> </w:t>
      </w:r>
      <w:r w:rsidRPr="00673080">
        <w:rPr>
          <w:rFonts w:ascii="Arial" w:hAnsi="Arial" w:cs="Arial"/>
          <w:bCs/>
          <w:iCs/>
          <w:color w:val="000000" w:themeColor="text1"/>
          <w:sz w:val="20"/>
          <w:szCs w:val="20"/>
        </w:rPr>
        <w:t>adresy e-mail</w:t>
      </w:r>
      <w:r w:rsidR="00B63052" w:rsidRPr="00673080">
        <w:rPr>
          <w:rFonts w:ascii="Arial" w:hAnsi="Arial" w:cs="Arial"/>
          <w:bCs/>
          <w:iCs/>
          <w:color w:val="000000" w:themeColor="text1"/>
          <w:sz w:val="20"/>
          <w:szCs w:val="20"/>
        </w:rPr>
        <w:t xml:space="preserve"> wskazane w § 18 ust. 1</w:t>
      </w:r>
      <w:r w:rsidR="00475CC6">
        <w:rPr>
          <w:rFonts w:ascii="Arial" w:hAnsi="Arial" w:cs="Arial"/>
          <w:bCs/>
          <w:iCs/>
          <w:color w:val="000000" w:themeColor="text1"/>
          <w:sz w:val="20"/>
          <w:szCs w:val="20"/>
        </w:rPr>
        <w:t xml:space="preserve"> Umowy</w:t>
      </w:r>
      <w:r w:rsidRPr="00673080">
        <w:rPr>
          <w:rFonts w:ascii="Arial" w:hAnsi="Arial" w:cs="Arial"/>
          <w:bCs/>
          <w:iCs/>
          <w:color w:val="000000" w:themeColor="text1"/>
          <w:sz w:val="20"/>
          <w:szCs w:val="20"/>
        </w:rPr>
        <w:t>), z zastrzeżeniem ust. 3 poniżej. W przypadku zmiany podanych wyżej adresów, każda ze Stron zobowiązana jest niezwłocznie powiadomić drugą Stronę, pod</w:t>
      </w:r>
      <w:r w:rsidR="00394CE0" w:rsidRPr="00673080">
        <w:rPr>
          <w:rFonts w:ascii="Arial" w:hAnsi="Arial" w:cs="Arial"/>
          <w:bCs/>
          <w:iCs/>
          <w:color w:val="000000" w:themeColor="text1"/>
          <w:sz w:val="20"/>
          <w:szCs w:val="20"/>
        </w:rPr>
        <w:t> </w:t>
      </w:r>
      <w:r w:rsidRPr="00673080">
        <w:rPr>
          <w:rFonts w:ascii="Arial" w:hAnsi="Arial" w:cs="Arial"/>
          <w:bCs/>
          <w:iCs/>
          <w:color w:val="000000" w:themeColor="text1"/>
          <w:sz w:val="20"/>
          <w:szCs w:val="20"/>
        </w:rPr>
        <w:t>rygorem uznania doręczenia pod wskazany adres za skuteczne</w:t>
      </w:r>
      <w:r w:rsidR="00CB7CCA">
        <w:rPr>
          <w:rFonts w:ascii="Arial" w:hAnsi="Arial" w:cs="Arial"/>
          <w:bCs/>
          <w:iCs/>
          <w:color w:val="000000" w:themeColor="text1"/>
          <w:sz w:val="20"/>
          <w:szCs w:val="20"/>
        </w:rPr>
        <w:t>.</w:t>
      </w:r>
    </w:p>
    <w:p w14:paraId="34225332" w14:textId="77777777" w:rsidR="00DE1691" w:rsidRPr="00673080" w:rsidRDefault="00BA1462" w:rsidP="008659AA">
      <w:pPr>
        <w:pStyle w:val="Akapitzlist"/>
        <w:widowControl w:val="0"/>
        <w:numPr>
          <w:ilvl w:val="0"/>
          <w:numId w:val="34"/>
        </w:numPr>
        <w:suppressAutoHyphens/>
        <w:spacing w:after="0" w:line="360" w:lineRule="auto"/>
        <w:ind w:left="357" w:hanging="357"/>
        <w:jc w:val="both"/>
        <w:rPr>
          <w:rFonts w:ascii="Arial" w:hAnsi="Arial" w:cs="Arial"/>
          <w:bCs/>
          <w:iCs/>
          <w:color w:val="000000" w:themeColor="text1"/>
          <w:sz w:val="20"/>
          <w:szCs w:val="20"/>
        </w:rPr>
      </w:pPr>
      <w:r w:rsidRPr="00137A59">
        <w:rPr>
          <w:rFonts w:ascii="Arial" w:hAnsi="Arial" w:cs="Arial"/>
          <w:bCs/>
          <w:iCs/>
          <w:sz w:val="20"/>
          <w:szCs w:val="20"/>
        </w:rPr>
        <w:t>Zgodne z trybem wskazanym §</w:t>
      </w:r>
      <w:r w:rsidR="00E221EF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137A59">
        <w:rPr>
          <w:rFonts w:ascii="Arial" w:hAnsi="Arial" w:cs="Arial"/>
          <w:bCs/>
          <w:iCs/>
          <w:sz w:val="20"/>
          <w:szCs w:val="20"/>
        </w:rPr>
        <w:t xml:space="preserve">7 Umowy, zgłoszenie </w:t>
      </w:r>
      <w:r w:rsidR="00C73BAE">
        <w:rPr>
          <w:rFonts w:ascii="Arial" w:hAnsi="Arial" w:cs="Arial"/>
          <w:bCs/>
          <w:iCs/>
          <w:sz w:val="20"/>
          <w:szCs w:val="20"/>
        </w:rPr>
        <w:t>P</w:t>
      </w:r>
      <w:r w:rsidRPr="00137A59">
        <w:rPr>
          <w:rFonts w:ascii="Arial" w:hAnsi="Arial" w:cs="Arial"/>
          <w:bCs/>
          <w:iCs/>
          <w:sz w:val="20"/>
          <w:szCs w:val="20"/>
        </w:rPr>
        <w:t xml:space="preserve">odwykonawcy </w:t>
      </w:r>
      <w:r w:rsidR="005E760C">
        <w:rPr>
          <w:rFonts w:ascii="Arial" w:hAnsi="Arial" w:cs="Arial"/>
          <w:bCs/>
          <w:iCs/>
          <w:sz w:val="20"/>
          <w:szCs w:val="20"/>
        </w:rPr>
        <w:t>R</w:t>
      </w:r>
      <w:r w:rsidRPr="00137A59">
        <w:rPr>
          <w:rFonts w:ascii="Arial" w:hAnsi="Arial" w:cs="Arial"/>
          <w:bCs/>
          <w:iCs/>
          <w:sz w:val="20"/>
          <w:szCs w:val="20"/>
        </w:rPr>
        <w:t>obót należy kierować na adres Zamawiającego, wskazany w komparycji Umowy</w:t>
      </w:r>
      <w:r w:rsidR="00DC651E" w:rsidRPr="00673080">
        <w:rPr>
          <w:rFonts w:ascii="Arial" w:hAnsi="Arial" w:cs="Arial"/>
          <w:bCs/>
          <w:iCs/>
          <w:color w:val="000000" w:themeColor="text1"/>
          <w:sz w:val="20"/>
          <w:szCs w:val="20"/>
        </w:rPr>
        <w:t>, ze wskazaniem adresata:</w:t>
      </w:r>
      <w:r w:rsidR="00DE1691" w:rsidRPr="00673080">
        <w:rPr>
          <w:rFonts w:ascii="Arial" w:hAnsi="Arial" w:cs="Arial"/>
          <w:bCs/>
          <w:iCs/>
          <w:color w:val="000000" w:themeColor="text1"/>
          <w:sz w:val="20"/>
          <w:szCs w:val="20"/>
        </w:rPr>
        <w:t xml:space="preserve"> „Zespół Usług Zarządzania Nieruchomościami </w:t>
      </w:r>
      <w:r w:rsidR="00AE64E3" w:rsidRPr="00673080">
        <w:rPr>
          <w:rFonts w:ascii="Arial" w:hAnsi="Arial" w:cs="Arial"/>
          <w:bCs/>
          <w:iCs/>
          <w:color w:val="000000" w:themeColor="text1"/>
          <w:sz w:val="20"/>
          <w:szCs w:val="20"/>
        </w:rPr>
        <w:t>Warszawa</w:t>
      </w:r>
      <w:r w:rsidR="00DE1691" w:rsidRPr="00673080">
        <w:rPr>
          <w:rFonts w:ascii="Arial" w:hAnsi="Arial" w:cs="Arial"/>
          <w:bCs/>
          <w:iCs/>
          <w:color w:val="000000" w:themeColor="text1"/>
          <w:sz w:val="20"/>
          <w:szCs w:val="20"/>
        </w:rPr>
        <w:t>” oraz adnotacją: „zgłoszenie podwykonawcy”.</w:t>
      </w:r>
    </w:p>
    <w:p w14:paraId="23DE6441" w14:textId="77777777" w:rsidR="00DF7272" w:rsidRPr="00673080" w:rsidRDefault="00DE1691" w:rsidP="008659AA">
      <w:pPr>
        <w:pStyle w:val="Akapitzlist"/>
        <w:widowControl w:val="0"/>
        <w:numPr>
          <w:ilvl w:val="0"/>
          <w:numId w:val="34"/>
        </w:numPr>
        <w:suppressAutoHyphens/>
        <w:spacing w:after="0" w:line="360" w:lineRule="auto"/>
        <w:ind w:left="357" w:hanging="357"/>
        <w:jc w:val="both"/>
        <w:rPr>
          <w:rFonts w:ascii="Arial" w:hAnsi="Arial" w:cs="Arial"/>
          <w:bCs/>
          <w:iCs/>
          <w:color w:val="000000" w:themeColor="text1"/>
          <w:sz w:val="20"/>
          <w:szCs w:val="20"/>
        </w:rPr>
      </w:pPr>
      <w:r w:rsidRPr="00673080">
        <w:rPr>
          <w:rFonts w:ascii="Arial" w:hAnsi="Arial" w:cs="Arial"/>
          <w:bCs/>
          <w:iCs/>
          <w:color w:val="000000" w:themeColor="text1"/>
          <w:sz w:val="20"/>
          <w:szCs w:val="20"/>
        </w:rPr>
        <w:t>W trakcie realizacji Umowy językiem stosowanym w całej korespondencji, składanych przez Strony oświadczeń, wszystkich rysunkach, specyfikacjach i innych informacjach, obliczeniach i danych składanych Zamawiającemu będzie język polski, o ile obie Strony nie uzgodnią na piśmie inaczej.</w:t>
      </w:r>
    </w:p>
    <w:p w14:paraId="25B8E935" w14:textId="77777777" w:rsidR="00E07B84" w:rsidRPr="00673080" w:rsidRDefault="006F57DC" w:rsidP="00673080">
      <w:pPr>
        <w:pStyle w:val="Nagwek1"/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§ </w:t>
      </w:r>
      <w:r w:rsidR="008660F0" w:rsidRPr="00673080">
        <w:rPr>
          <w:rFonts w:ascii="Arial" w:hAnsi="Arial" w:cs="Arial"/>
          <w:sz w:val="20"/>
          <w:szCs w:val="20"/>
        </w:rPr>
        <w:t>2</w:t>
      </w:r>
      <w:r w:rsidR="00C1664B" w:rsidRPr="00673080">
        <w:rPr>
          <w:rFonts w:ascii="Arial" w:hAnsi="Arial" w:cs="Arial"/>
          <w:sz w:val="20"/>
          <w:szCs w:val="20"/>
        </w:rPr>
        <w:t>0</w:t>
      </w:r>
    </w:p>
    <w:p w14:paraId="41D756B1" w14:textId="77777777" w:rsidR="006F57DC" w:rsidRPr="00673080" w:rsidRDefault="00F00804" w:rsidP="00673080">
      <w:pPr>
        <w:pStyle w:val="Nagwek1"/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Postanowienia dodatkowe</w:t>
      </w:r>
    </w:p>
    <w:p w14:paraId="7D25A63B" w14:textId="77777777" w:rsidR="00B057DA" w:rsidRPr="00673080" w:rsidRDefault="00B057DA" w:rsidP="008659AA">
      <w:pPr>
        <w:pStyle w:val="Akapitzlist"/>
        <w:numPr>
          <w:ilvl w:val="0"/>
          <w:numId w:val="13"/>
        </w:numPr>
        <w:spacing w:after="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Zamawiający nie zapewnia żadnego zaplecza magazynowego oraz socjalnego na czas realizacji robót.</w:t>
      </w:r>
    </w:p>
    <w:p w14:paraId="28670EC9" w14:textId="77777777" w:rsidR="00B057DA" w:rsidRPr="00673080" w:rsidRDefault="00B057DA" w:rsidP="008659AA">
      <w:pPr>
        <w:pStyle w:val="Akapitzlist"/>
        <w:numPr>
          <w:ilvl w:val="0"/>
          <w:numId w:val="13"/>
        </w:numPr>
        <w:spacing w:after="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Wykonawca zobowiązuje się do wyznaczenia swojego przedstawiciela do kontaktów z</w:t>
      </w:r>
      <w:r w:rsidR="00394CE0" w:rsidRPr="00673080">
        <w:rPr>
          <w:rFonts w:ascii="Arial" w:hAnsi="Arial" w:cs="Arial"/>
          <w:sz w:val="20"/>
          <w:szCs w:val="20"/>
        </w:rPr>
        <w:t> </w:t>
      </w:r>
      <w:r w:rsidRPr="00673080">
        <w:rPr>
          <w:rFonts w:ascii="Arial" w:hAnsi="Arial" w:cs="Arial"/>
          <w:sz w:val="20"/>
          <w:szCs w:val="20"/>
        </w:rPr>
        <w:t xml:space="preserve">Zamawiającym oraz do bezpośredniego nadzoru nad realizacją </w:t>
      </w:r>
      <w:r w:rsidR="00D557C2">
        <w:rPr>
          <w:rFonts w:ascii="Arial" w:hAnsi="Arial" w:cs="Arial"/>
          <w:sz w:val="20"/>
          <w:szCs w:val="20"/>
        </w:rPr>
        <w:t>R</w:t>
      </w:r>
      <w:r w:rsidRPr="00673080">
        <w:rPr>
          <w:rFonts w:ascii="Arial" w:hAnsi="Arial" w:cs="Arial"/>
          <w:sz w:val="20"/>
          <w:szCs w:val="20"/>
        </w:rPr>
        <w:t>obót.</w:t>
      </w:r>
    </w:p>
    <w:p w14:paraId="14AEF77C" w14:textId="77777777" w:rsidR="00B057DA" w:rsidRPr="00673080" w:rsidRDefault="00B057DA" w:rsidP="008659AA">
      <w:pPr>
        <w:pStyle w:val="Akapitzlist"/>
        <w:numPr>
          <w:ilvl w:val="0"/>
          <w:numId w:val="13"/>
        </w:numPr>
        <w:spacing w:after="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Wykonawca deklaruje niniejszym gotowość do realizacji </w:t>
      </w:r>
      <w:r w:rsidR="00D557C2">
        <w:rPr>
          <w:rFonts w:ascii="Arial" w:hAnsi="Arial" w:cs="Arial"/>
          <w:sz w:val="20"/>
          <w:szCs w:val="20"/>
        </w:rPr>
        <w:t>R</w:t>
      </w:r>
      <w:r w:rsidRPr="00673080">
        <w:rPr>
          <w:rFonts w:ascii="Arial" w:hAnsi="Arial" w:cs="Arial"/>
          <w:sz w:val="20"/>
          <w:szCs w:val="20"/>
        </w:rPr>
        <w:t>obót w trybie ciągłym 24 godziny na dobę.</w:t>
      </w:r>
    </w:p>
    <w:p w14:paraId="175907F2" w14:textId="77777777" w:rsidR="00B057DA" w:rsidRPr="00673080" w:rsidRDefault="00B057DA" w:rsidP="008659AA">
      <w:pPr>
        <w:pStyle w:val="Akapitzlist"/>
        <w:numPr>
          <w:ilvl w:val="0"/>
          <w:numId w:val="13"/>
        </w:numPr>
        <w:spacing w:after="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Wykonawca zapewnia, że jego pracownicy wykonujący </w:t>
      </w:r>
      <w:r w:rsidR="00D557C2">
        <w:rPr>
          <w:rFonts w:ascii="Arial" w:hAnsi="Arial" w:cs="Arial"/>
          <w:sz w:val="20"/>
          <w:szCs w:val="20"/>
        </w:rPr>
        <w:t>R</w:t>
      </w:r>
      <w:r w:rsidRPr="00673080">
        <w:rPr>
          <w:rFonts w:ascii="Arial" w:hAnsi="Arial" w:cs="Arial"/>
          <w:sz w:val="20"/>
          <w:szCs w:val="20"/>
        </w:rPr>
        <w:t>oboty w budynkach administracyjnych będą posiadali czyste i schludne ubrania robocze.</w:t>
      </w:r>
    </w:p>
    <w:p w14:paraId="4D9295B9" w14:textId="77777777" w:rsidR="00B057DA" w:rsidRPr="00673080" w:rsidRDefault="00B057DA" w:rsidP="008659AA">
      <w:pPr>
        <w:pStyle w:val="Akapitzlist"/>
        <w:numPr>
          <w:ilvl w:val="0"/>
          <w:numId w:val="13"/>
        </w:numPr>
        <w:spacing w:after="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Zamawiający wymaga przy robotach elektrycznych posiadania przez Wykonawcę uprawnień SEP do 1kV.</w:t>
      </w:r>
    </w:p>
    <w:p w14:paraId="0B86A6A3" w14:textId="77777777" w:rsidR="00E07B84" w:rsidRPr="00673080" w:rsidRDefault="006F57DC" w:rsidP="00673080">
      <w:pPr>
        <w:pStyle w:val="Nagwek1"/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 xml:space="preserve">§ </w:t>
      </w:r>
      <w:r w:rsidR="00DE1069" w:rsidRPr="00673080">
        <w:rPr>
          <w:rFonts w:ascii="Arial" w:hAnsi="Arial" w:cs="Arial"/>
          <w:sz w:val="20"/>
          <w:szCs w:val="20"/>
        </w:rPr>
        <w:t>2</w:t>
      </w:r>
      <w:r w:rsidR="00C1664B" w:rsidRPr="00673080">
        <w:rPr>
          <w:rFonts w:ascii="Arial" w:hAnsi="Arial" w:cs="Arial"/>
          <w:sz w:val="20"/>
          <w:szCs w:val="20"/>
        </w:rPr>
        <w:t>1</w:t>
      </w:r>
    </w:p>
    <w:p w14:paraId="47B3792E" w14:textId="77777777" w:rsidR="006F57DC" w:rsidRPr="00673080" w:rsidRDefault="006F57DC" w:rsidP="00673080">
      <w:pPr>
        <w:pStyle w:val="Nagwek1"/>
        <w:spacing w:line="360" w:lineRule="auto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Postanowienia końcowe</w:t>
      </w:r>
    </w:p>
    <w:p w14:paraId="4B3CBBDE" w14:textId="77777777" w:rsidR="00FC7AB4" w:rsidRDefault="00FC7AB4" w:rsidP="00673080">
      <w:pPr>
        <w:pStyle w:val="Akapitzlist"/>
        <w:numPr>
          <w:ilvl w:val="6"/>
          <w:numId w:val="5"/>
        </w:numPr>
        <w:spacing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Umowa podlega prawu polskiemu.</w:t>
      </w:r>
    </w:p>
    <w:p w14:paraId="74000B89" w14:textId="77777777" w:rsidR="00450374" w:rsidRPr="00450374" w:rsidRDefault="00450374" w:rsidP="00450374">
      <w:pPr>
        <w:pStyle w:val="Akapitzlist"/>
        <w:numPr>
          <w:ilvl w:val="6"/>
          <w:numId w:val="5"/>
        </w:numPr>
        <w:spacing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18" w:name="bookmark226"/>
      <w:bookmarkEnd w:id="18"/>
      <w:r w:rsidRPr="00450374">
        <w:rPr>
          <w:rFonts w:ascii="Arial" w:hAnsi="Arial" w:cs="Arial"/>
          <w:sz w:val="20"/>
          <w:szCs w:val="20"/>
        </w:rPr>
        <w:t>Ewentualne spory wynikłe na tle wykonywania przedmiotu Umowy Strony rozstrzygać będą polubownie. W przypadku nieosiągnięcia ugody w ciągu 30 dni od dnia zawiadomienia o sporze, właściwym do jego rozstrzygania będzie sąd powszechny właściwy dla siedziby Zamawiającego.</w:t>
      </w:r>
    </w:p>
    <w:p w14:paraId="40C78972" w14:textId="77777777" w:rsidR="00FC7AB4" w:rsidRDefault="00FC7AB4" w:rsidP="00673080">
      <w:pPr>
        <w:pStyle w:val="Akapitzlist"/>
        <w:numPr>
          <w:ilvl w:val="6"/>
          <w:numId w:val="5"/>
        </w:numPr>
        <w:spacing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O ile Umowa nie stanowi inaczej, wszelkie zmiany do niniejszej Umowy mogą być wprowadzone przez Strony tylko z zachowaniem formy pisemnej pod rygorem nieważności.</w:t>
      </w:r>
    </w:p>
    <w:p w14:paraId="41F0ABDC" w14:textId="77777777" w:rsidR="00D314F6" w:rsidRPr="00F22051" w:rsidRDefault="00D314F6" w:rsidP="00F22051">
      <w:pPr>
        <w:pStyle w:val="Akapitzlist"/>
        <w:numPr>
          <w:ilvl w:val="6"/>
          <w:numId w:val="5"/>
        </w:numPr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F22051">
        <w:rPr>
          <w:rFonts w:ascii="Arial" w:hAnsi="Arial" w:cs="Arial"/>
          <w:sz w:val="20"/>
        </w:rPr>
        <w:t>Ilekroć Umowa przewiduje obowiązki zachowania formy pisemnej, Strony potwierdzają, że dopuszczalne w ramach Umowy jest zastosowanie jako równoznacznej formy elektronicznej wg art. 78[1] Kodeksu Cywilnego.</w:t>
      </w:r>
    </w:p>
    <w:p w14:paraId="48FE01C5" w14:textId="77777777" w:rsidR="00D314F6" w:rsidRPr="00D314F6" w:rsidRDefault="00D314F6" w:rsidP="008B5D8F">
      <w:pPr>
        <w:pStyle w:val="Akapitzlist"/>
        <w:numPr>
          <w:ilvl w:val="6"/>
          <w:numId w:val="5"/>
        </w:num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B5D8F">
        <w:rPr>
          <w:rFonts w:ascii="Arial" w:hAnsi="Arial" w:cs="Arial"/>
          <w:sz w:val="20"/>
        </w:rPr>
        <w:t xml:space="preserve">Odniesienia do jakichkolwiek ustaw lub przepisów prawa stanowią odniesienie do tych ustaw                                     i przepisów prawa wraz ze wszystkimi zmianami, poprawkami, uzupełnieniami i nowymi postanowieniami przyjętymi w danym okresie oraz do ustaw lub przepisów, które zastąpią takie </w:t>
      </w:r>
      <w:r w:rsidRPr="008B5D8F">
        <w:rPr>
          <w:rFonts w:ascii="Arial" w:hAnsi="Arial" w:cs="Arial"/>
          <w:sz w:val="20"/>
        </w:rPr>
        <w:lastRenderedPageBreak/>
        <w:t xml:space="preserve">ustawy lub przepisy (przed lub po </w:t>
      </w:r>
      <w:r w:rsidR="00B6658E">
        <w:rPr>
          <w:rFonts w:ascii="Arial" w:hAnsi="Arial" w:cs="Arial"/>
          <w:sz w:val="20"/>
        </w:rPr>
        <w:t>zawarciu</w:t>
      </w:r>
      <w:r w:rsidRPr="008B5D8F">
        <w:rPr>
          <w:rFonts w:ascii="Arial" w:hAnsi="Arial" w:cs="Arial"/>
          <w:sz w:val="20"/>
        </w:rPr>
        <w:t xml:space="preserve"> Umowy), a także do wszelkich aktów prawnych wydanych na podstawie tych ustaw i przepisów prawa.</w:t>
      </w:r>
    </w:p>
    <w:p w14:paraId="5396BD27" w14:textId="77777777" w:rsidR="007216BB" w:rsidRPr="00673080" w:rsidRDefault="007216BB" w:rsidP="00673080">
      <w:pPr>
        <w:pStyle w:val="Akapitzlist"/>
        <w:numPr>
          <w:ilvl w:val="6"/>
          <w:numId w:val="5"/>
        </w:numPr>
        <w:spacing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Wykonawca oświadcza, że nie znajduje się w stanie upadłości ani likwidacji, nie zostało otwarte postępowanie restrukturyzacyjne wobec niego oraz że nie istnieją podstawy do</w:t>
      </w:r>
      <w:r w:rsidR="00394CE0" w:rsidRPr="00673080">
        <w:rPr>
          <w:rFonts w:ascii="Arial" w:hAnsi="Arial" w:cs="Arial"/>
          <w:sz w:val="20"/>
          <w:szCs w:val="20"/>
        </w:rPr>
        <w:t> </w:t>
      </w:r>
      <w:r w:rsidRPr="00673080">
        <w:rPr>
          <w:rFonts w:ascii="Arial" w:hAnsi="Arial" w:cs="Arial"/>
          <w:sz w:val="20"/>
          <w:szCs w:val="20"/>
        </w:rPr>
        <w:t>złożenia wniosku</w:t>
      </w:r>
      <w:r w:rsidR="00D23860">
        <w:rPr>
          <w:rFonts w:ascii="Arial" w:hAnsi="Arial" w:cs="Arial"/>
          <w:sz w:val="20"/>
          <w:szCs w:val="20"/>
        </w:rPr>
        <w:t xml:space="preserve">                </w:t>
      </w:r>
      <w:r w:rsidRPr="00673080">
        <w:rPr>
          <w:rFonts w:ascii="Arial" w:hAnsi="Arial" w:cs="Arial"/>
          <w:sz w:val="20"/>
          <w:szCs w:val="20"/>
        </w:rPr>
        <w:t xml:space="preserve"> o ogłoszenie jego upadłości lub likwidacji lub otwarcia postępowania restrukturyzacyjnego.</w:t>
      </w:r>
    </w:p>
    <w:p w14:paraId="58E37229" w14:textId="77777777" w:rsidR="00E929C9" w:rsidRPr="00673080" w:rsidRDefault="00E929C9" w:rsidP="00673080">
      <w:pPr>
        <w:pStyle w:val="Akapitzlist"/>
        <w:numPr>
          <w:ilvl w:val="6"/>
          <w:numId w:val="5"/>
        </w:numPr>
        <w:spacing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Wszelkie pojęcia użyte w Umowie rozumiane będą zgodnie z definicjami zawartymi w</w:t>
      </w:r>
      <w:r w:rsidR="00394CE0" w:rsidRPr="00673080">
        <w:rPr>
          <w:rFonts w:ascii="Arial" w:hAnsi="Arial" w:cs="Arial"/>
          <w:sz w:val="20"/>
          <w:szCs w:val="20"/>
        </w:rPr>
        <w:t> </w:t>
      </w:r>
      <w:r w:rsidRPr="00673080">
        <w:rPr>
          <w:rFonts w:ascii="Arial" w:hAnsi="Arial" w:cs="Arial"/>
          <w:sz w:val="20"/>
          <w:szCs w:val="20"/>
        </w:rPr>
        <w:t xml:space="preserve">Załączniku </w:t>
      </w:r>
      <w:r w:rsidR="005F4F7D" w:rsidRPr="00673080">
        <w:rPr>
          <w:rFonts w:ascii="Arial" w:hAnsi="Arial" w:cs="Arial"/>
          <w:sz w:val="20"/>
          <w:szCs w:val="20"/>
        </w:rPr>
        <w:t xml:space="preserve"> </w:t>
      </w:r>
      <w:r w:rsidRPr="00673080">
        <w:rPr>
          <w:rFonts w:ascii="Arial" w:hAnsi="Arial" w:cs="Arial"/>
          <w:sz w:val="20"/>
          <w:szCs w:val="20"/>
        </w:rPr>
        <w:t>nr 1 do Umowy.</w:t>
      </w:r>
    </w:p>
    <w:p w14:paraId="289F6570" w14:textId="77777777" w:rsidR="00E929C9" w:rsidRPr="00673080" w:rsidRDefault="00E929C9" w:rsidP="00673080">
      <w:pPr>
        <w:pStyle w:val="Akapitzlist"/>
        <w:numPr>
          <w:ilvl w:val="6"/>
          <w:numId w:val="5"/>
        </w:numPr>
        <w:spacing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Jeżeli postanowienia któregokolwiek paragrafu, ustępu, części lub akapitu Umowy okażą się nieważne, niewiążące lub w jakikolwiek inny sposób niewykonalne, fakt ten pozostanie bez wpływu na ważność pozostałych części, akapitów tegoż paragrafu, jak też i</w:t>
      </w:r>
      <w:r w:rsidR="00394CE0" w:rsidRPr="00673080">
        <w:rPr>
          <w:rFonts w:ascii="Arial" w:hAnsi="Arial" w:cs="Arial"/>
          <w:sz w:val="20"/>
          <w:szCs w:val="20"/>
        </w:rPr>
        <w:t> </w:t>
      </w:r>
      <w:r w:rsidRPr="00673080">
        <w:rPr>
          <w:rFonts w:ascii="Arial" w:hAnsi="Arial" w:cs="Arial"/>
          <w:sz w:val="20"/>
          <w:szCs w:val="20"/>
        </w:rPr>
        <w:t>któregokolwiek z pozostałych postanowień Umowy.</w:t>
      </w:r>
    </w:p>
    <w:p w14:paraId="06034BAA" w14:textId="77777777" w:rsidR="00AE7175" w:rsidRPr="00AE7175" w:rsidRDefault="00AE7175" w:rsidP="00AE7175">
      <w:pPr>
        <w:pStyle w:val="Akapitzlist"/>
        <w:numPr>
          <w:ilvl w:val="6"/>
          <w:numId w:val="5"/>
        </w:numPr>
        <w:spacing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AE7175">
        <w:rPr>
          <w:rFonts w:ascii="Arial" w:eastAsia="Arial" w:hAnsi="Arial" w:cs="Arial"/>
          <w:color w:val="000000"/>
          <w:sz w:val="20"/>
          <w:szCs w:val="20"/>
          <w:lang w:eastAsia="pl-PL" w:bidi="pl-PL"/>
        </w:rPr>
        <w:t>Niniejsza Umowa została zawarta w formie elektronicznej, poprzez sporządzenie jej w pliku pdf. oraz opatrzenie jej kwalifikowanym podpisem elektronicznym przez osoby umocowane do reprezentacji każdej ze Stron.</w:t>
      </w:r>
    </w:p>
    <w:p w14:paraId="477A614B" w14:textId="77777777" w:rsidR="00837B71" w:rsidRDefault="00837B71" w:rsidP="00AE7175">
      <w:pPr>
        <w:numPr>
          <w:ilvl w:val="0"/>
          <w:numId w:val="0"/>
        </w:numPr>
        <w:spacing w:line="360" w:lineRule="auto"/>
        <w:ind w:left="720" w:hanging="720"/>
        <w:rPr>
          <w:rFonts w:ascii="Arial" w:hAnsi="Arial" w:cs="Arial"/>
          <w:sz w:val="20"/>
          <w:szCs w:val="20"/>
        </w:rPr>
      </w:pPr>
    </w:p>
    <w:p w14:paraId="3CF35E5A" w14:textId="77777777" w:rsidR="004951BA" w:rsidRDefault="004951BA" w:rsidP="00AE7175">
      <w:pPr>
        <w:numPr>
          <w:ilvl w:val="0"/>
          <w:numId w:val="0"/>
        </w:numPr>
        <w:spacing w:line="360" w:lineRule="auto"/>
        <w:ind w:left="720" w:hanging="720"/>
        <w:rPr>
          <w:rFonts w:ascii="Arial" w:hAnsi="Arial" w:cs="Arial"/>
          <w:sz w:val="20"/>
          <w:szCs w:val="20"/>
        </w:rPr>
      </w:pPr>
    </w:p>
    <w:p w14:paraId="5F776FF2" w14:textId="77777777" w:rsidR="004951BA" w:rsidRPr="00673080" w:rsidRDefault="004951BA" w:rsidP="00AE7175">
      <w:pPr>
        <w:numPr>
          <w:ilvl w:val="0"/>
          <w:numId w:val="0"/>
        </w:numPr>
        <w:spacing w:line="360" w:lineRule="auto"/>
        <w:ind w:left="720" w:hanging="720"/>
        <w:rPr>
          <w:rFonts w:ascii="Arial" w:hAnsi="Arial" w:cs="Arial"/>
          <w:sz w:val="20"/>
          <w:szCs w:val="20"/>
        </w:rPr>
      </w:pPr>
    </w:p>
    <w:p w14:paraId="040E7B2C" w14:textId="77777777" w:rsidR="00A568FF" w:rsidRPr="00673080" w:rsidRDefault="006D49D3" w:rsidP="00B2725E">
      <w:pPr>
        <w:numPr>
          <w:ilvl w:val="0"/>
          <w:numId w:val="0"/>
        </w:numPr>
        <w:spacing w:line="360" w:lineRule="auto"/>
        <w:ind w:left="1134" w:firstLine="282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Zamawiający: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>Wykonawca</w:t>
      </w:r>
    </w:p>
    <w:sectPr w:rsidR="00A568FF" w:rsidRPr="00673080" w:rsidSect="00C360AA">
      <w:headerReference w:type="default" r:id="rId8"/>
      <w:footerReference w:type="default" r:id="rId9"/>
      <w:footerReference w:type="first" r:id="rId10"/>
      <w:pgSz w:w="11906" w:h="16838"/>
      <w:pgMar w:top="1417" w:right="1417" w:bottom="1340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AFB24" w14:textId="77777777" w:rsidR="00DD6273" w:rsidRDefault="00DD6273">
      <w:r>
        <w:separator/>
      </w:r>
    </w:p>
  </w:endnote>
  <w:endnote w:type="continuationSeparator" w:id="0">
    <w:p w14:paraId="42D41217" w14:textId="77777777" w:rsidR="00DD6273" w:rsidRDefault="00DD6273">
      <w:r>
        <w:continuationSeparator/>
      </w:r>
    </w:p>
  </w:endnote>
  <w:endnote w:type="continuationNotice" w:id="1">
    <w:p w14:paraId="531CAD72" w14:textId="77777777" w:rsidR="00DD6273" w:rsidRDefault="00DD62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BC203" w14:textId="77777777" w:rsidR="00A04DD0" w:rsidRDefault="0066084C" w:rsidP="00B93A3C">
    <w:pPr>
      <w:numPr>
        <w:ilvl w:val="0"/>
        <w:numId w:val="0"/>
      </w:num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2</w: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762"/>
      <w:gridCol w:w="1506"/>
      <w:gridCol w:w="1506"/>
      <w:gridCol w:w="1769"/>
      <w:gridCol w:w="2529"/>
    </w:tblGrid>
    <w:tr w:rsidR="00A04DD0" w14:paraId="20F958D0" w14:textId="77777777">
      <w:tc>
        <w:tcPr>
          <w:tcW w:w="0" w:type="auto"/>
          <w:vAlign w:val="center"/>
        </w:tcPr>
        <w:p w14:paraId="5A7ED398" w14:textId="77777777" w:rsidR="00A04DD0" w:rsidRDefault="0066084C" w:rsidP="00B93A3C">
          <w:pPr>
            <w:numPr>
              <w:ilvl w:val="0"/>
              <w:numId w:val="0"/>
            </w:numPr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4E884B47" w14:textId="77777777" w:rsidR="00A04DD0" w:rsidRDefault="0066084C" w:rsidP="00B93A3C">
          <w:pPr>
            <w:numPr>
              <w:ilvl w:val="0"/>
              <w:numId w:val="0"/>
            </w:numPr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5DBCD38F" w14:textId="77777777" w:rsidR="00A04DD0" w:rsidRDefault="0066084C" w:rsidP="00B93A3C">
          <w:pPr>
            <w:numPr>
              <w:ilvl w:val="0"/>
              <w:numId w:val="0"/>
            </w:numPr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300CFCF3" w14:textId="77777777" w:rsidR="00A04DD0" w:rsidRDefault="0066084C" w:rsidP="00B93A3C">
          <w:pPr>
            <w:numPr>
              <w:ilvl w:val="0"/>
              <w:numId w:val="0"/>
            </w:numPr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7D50D49C" w14:textId="77777777" w:rsidR="00A04DD0" w:rsidRDefault="0066084C" w:rsidP="00B93A3C">
          <w:pPr>
            <w:numPr>
              <w:ilvl w:val="0"/>
              <w:numId w:val="0"/>
            </w:numPr>
          </w:pPr>
          <w:r>
            <w:rPr>
              <w:sz w:val="16"/>
            </w:rPr>
            <w:t>Data modyfikacji</w:t>
          </w:r>
        </w:p>
      </w:tc>
    </w:tr>
    <w:tr w:rsidR="00A04DD0" w14:paraId="17438F12" w14:textId="77777777">
      <w:tc>
        <w:tcPr>
          <w:tcW w:w="0" w:type="auto"/>
          <w:vAlign w:val="center"/>
        </w:tcPr>
        <w:p w14:paraId="18D0EC05" w14:textId="77777777" w:rsidR="00A04DD0" w:rsidRDefault="0066084C" w:rsidP="00B93A3C">
          <w:pPr>
            <w:numPr>
              <w:ilvl w:val="0"/>
              <w:numId w:val="0"/>
            </w:numPr>
          </w:pPr>
          <w:r>
            <w:rPr>
              <w:sz w:val="16"/>
            </w:rPr>
            <w:t>Akceptowana</w:t>
          </w:r>
        </w:p>
      </w:tc>
      <w:tc>
        <w:tcPr>
          <w:tcW w:w="0" w:type="auto"/>
          <w:vAlign w:val="center"/>
        </w:tcPr>
        <w:p w14:paraId="21FB4818" w14:textId="77777777" w:rsidR="00A04DD0" w:rsidRDefault="0066084C" w:rsidP="00B93A3C">
          <w:pPr>
            <w:numPr>
              <w:ilvl w:val="0"/>
              <w:numId w:val="0"/>
            </w:numPr>
          </w:pPr>
          <w:r>
            <w:rPr>
              <w:sz w:val="16"/>
            </w:rPr>
            <w:t>324197141</w:t>
          </w:r>
        </w:p>
      </w:tc>
      <w:tc>
        <w:tcPr>
          <w:tcW w:w="0" w:type="auto"/>
          <w:vAlign w:val="center"/>
        </w:tcPr>
        <w:p w14:paraId="4009971D" w14:textId="77777777" w:rsidR="00A04DD0" w:rsidRDefault="0066084C" w:rsidP="00B93A3C">
          <w:pPr>
            <w:numPr>
              <w:ilvl w:val="0"/>
              <w:numId w:val="0"/>
            </w:numPr>
          </w:pPr>
          <w:r>
            <w:rPr>
              <w:sz w:val="16"/>
            </w:rPr>
            <w:t>329444899</w:t>
          </w:r>
        </w:p>
      </w:tc>
      <w:tc>
        <w:tcPr>
          <w:tcW w:w="0" w:type="auto"/>
          <w:vAlign w:val="center"/>
        </w:tcPr>
        <w:p w14:paraId="4AF6F792" w14:textId="77777777" w:rsidR="00A04DD0" w:rsidRDefault="0066084C" w:rsidP="00B93A3C">
          <w:pPr>
            <w:numPr>
              <w:ilvl w:val="0"/>
              <w:numId w:val="0"/>
            </w:numPr>
          </w:pPr>
          <w:r>
            <w:rPr>
              <w:sz w:val="16"/>
            </w:rPr>
            <w:t>Do akceptacji</w:t>
          </w:r>
        </w:p>
      </w:tc>
      <w:tc>
        <w:tcPr>
          <w:tcW w:w="0" w:type="auto"/>
          <w:vAlign w:val="center"/>
        </w:tcPr>
        <w:p w14:paraId="7F84732D" w14:textId="77777777" w:rsidR="00A04DD0" w:rsidRDefault="0066084C" w:rsidP="00B93A3C">
          <w:pPr>
            <w:numPr>
              <w:ilvl w:val="0"/>
              <w:numId w:val="0"/>
            </w:numPr>
          </w:pPr>
          <w:r>
            <w:rPr>
              <w:sz w:val="16"/>
            </w:rPr>
            <w:t>2025-12-29 10:58:49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8C971" w14:textId="77777777" w:rsidR="00A04DD0" w:rsidRDefault="0066084C">
    <w:pPr>
      <w:pBdr>
        <w:top w:val="single" w:sz="4" w:space="1" w:color="auto"/>
      </w:pBdr>
      <w:tabs>
        <w:tab w:val="center" w:pos="8640"/>
      </w:tabs>
      <w:ind w:left="0" w:firstLine="0"/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816"/>
      <w:gridCol w:w="1656"/>
      <w:gridCol w:w="1656"/>
      <w:gridCol w:w="1756"/>
      <w:gridCol w:w="2188"/>
    </w:tblGrid>
    <w:tr w:rsidR="00A04DD0" w14:paraId="356B1446" w14:textId="77777777">
      <w:tc>
        <w:tcPr>
          <w:tcW w:w="0" w:type="auto"/>
          <w:vAlign w:val="center"/>
        </w:tcPr>
        <w:p w14:paraId="39749CE3" w14:textId="77777777" w:rsidR="00A04DD0" w:rsidRDefault="0066084C">
          <w:pPr>
            <w:ind w:left="0" w:firstLine="0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49B38A14" w14:textId="77777777" w:rsidR="00A04DD0" w:rsidRDefault="0066084C">
          <w:pPr>
            <w:ind w:left="0" w:firstLine="0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07C50466" w14:textId="77777777" w:rsidR="00A04DD0" w:rsidRDefault="0066084C">
          <w:pPr>
            <w:ind w:left="0" w:firstLine="0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2C467C72" w14:textId="77777777" w:rsidR="00A04DD0" w:rsidRDefault="0066084C">
          <w:pPr>
            <w:ind w:left="0" w:firstLine="0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2720EE84" w14:textId="77777777" w:rsidR="00A04DD0" w:rsidRDefault="0066084C">
          <w:pPr>
            <w:ind w:left="0" w:firstLine="0"/>
          </w:pPr>
          <w:r>
            <w:rPr>
              <w:sz w:val="16"/>
            </w:rPr>
            <w:t>Data modyfikacji</w:t>
          </w:r>
        </w:p>
      </w:tc>
    </w:tr>
    <w:tr w:rsidR="00A04DD0" w14:paraId="6E4503CF" w14:textId="77777777">
      <w:tc>
        <w:tcPr>
          <w:tcW w:w="0" w:type="auto"/>
          <w:vAlign w:val="center"/>
        </w:tcPr>
        <w:p w14:paraId="67F57E7E" w14:textId="77777777" w:rsidR="00A04DD0" w:rsidRDefault="0066084C">
          <w:pPr>
            <w:ind w:left="0" w:firstLine="0"/>
          </w:pPr>
          <w:r>
            <w:rPr>
              <w:sz w:val="16"/>
            </w:rPr>
            <w:t>Akceptowana</w:t>
          </w:r>
        </w:p>
      </w:tc>
      <w:tc>
        <w:tcPr>
          <w:tcW w:w="0" w:type="auto"/>
          <w:vAlign w:val="center"/>
        </w:tcPr>
        <w:p w14:paraId="5002A966" w14:textId="77777777" w:rsidR="00A04DD0" w:rsidRDefault="0066084C">
          <w:pPr>
            <w:ind w:left="0" w:firstLine="0"/>
          </w:pPr>
          <w:r>
            <w:rPr>
              <w:sz w:val="16"/>
            </w:rPr>
            <w:t>324197141</w:t>
          </w:r>
        </w:p>
      </w:tc>
      <w:tc>
        <w:tcPr>
          <w:tcW w:w="0" w:type="auto"/>
          <w:vAlign w:val="center"/>
        </w:tcPr>
        <w:p w14:paraId="1129910A" w14:textId="77777777" w:rsidR="00A04DD0" w:rsidRDefault="0066084C">
          <w:pPr>
            <w:ind w:left="0" w:firstLine="0"/>
          </w:pPr>
          <w:r>
            <w:rPr>
              <w:sz w:val="16"/>
            </w:rPr>
            <w:t>329444899</w:t>
          </w:r>
        </w:p>
      </w:tc>
      <w:tc>
        <w:tcPr>
          <w:tcW w:w="0" w:type="auto"/>
          <w:vAlign w:val="center"/>
        </w:tcPr>
        <w:p w14:paraId="02ADDE17" w14:textId="77777777" w:rsidR="00A04DD0" w:rsidRDefault="0066084C">
          <w:pPr>
            <w:ind w:left="0" w:firstLine="0"/>
          </w:pPr>
          <w:r>
            <w:rPr>
              <w:sz w:val="16"/>
            </w:rPr>
            <w:t>Do akceptacji</w:t>
          </w:r>
        </w:p>
      </w:tc>
      <w:tc>
        <w:tcPr>
          <w:tcW w:w="0" w:type="auto"/>
          <w:vAlign w:val="center"/>
        </w:tcPr>
        <w:p w14:paraId="632DC755" w14:textId="77777777" w:rsidR="00A04DD0" w:rsidRDefault="0066084C">
          <w:pPr>
            <w:ind w:left="0" w:firstLine="0"/>
          </w:pPr>
          <w:r>
            <w:rPr>
              <w:sz w:val="16"/>
            </w:rPr>
            <w:t>2025-12-29 10:58:49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0EC38D" w14:textId="77777777" w:rsidR="00DD6273" w:rsidRDefault="00DD6273">
      <w:pPr>
        <w:numPr>
          <w:ilvl w:val="0"/>
          <w:numId w:val="0"/>
        </w:numPr>
        <w:tabs>
          <w:tab w:val="num" w:pos="720"/>
        </w:tabs>
        <w:ind w:left="720" w:hanging="720"/>
      </w:pPr>
      <w:r>
        <w:separator/>
      </w:r>
    </w:p>
  </w:footnote>
  <w:footnote w:type="continuationSeparator" w:id="0">
    <w:p w14:paraId="2D3F479F" w14:textId="77777777" w:rsidR="00DD6273" w:rsidRDefault="00DD6273">
      <w:r>
        <w:continuationSeparator/>
      </w:r>
    </w:p>
  </w:footnote>
  <w:footnote w:type="continuationNotice" w:id="1">
    <w:p w14:paraId="20809AA5" w14:textId="77777777" w:rsidR="00DD6273" w:rsidRDefault="00DD62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16B2F" w14:textId="77777777" w:rsidR="00F705A5" w:rsidRDefault="00F705A5" w:rsidP="00A76148">
    <w:pPr>
      <w:pStyle w:val="Nagwek"/>
      <w:numPr>
        <w:ilvl w:val="0"/>
        <w:numId w:val="0"/>
      </w:num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48"/>
    <w:multiLevelType w:val="multilevel"/>
    <w:tmpl w:val="B72C8F9C"/>
    <w:name w:val="WW8Num78"/>
    <w:lvl w:ilvl="0">
      <w:start w:val="1"/>
      <w:numFmt w:val="lowerLetter"/>
      <w:lvlText w:val="%1/"/>
      <w:lvlJc w:val="left"/>
      <w:pPr>
        <w:tabs>
          <w:tab w:val="num" w:pos="1352"/>
        </w:tabs>
        <w:ind w:left="1352" w:hanging="360"/>
      </w:pPr>
      <w:rPr>
        <w:rFonts w:ascii="Calibri" w:hAnsi="Calibri" w:cs="Arial"/>
        <w:szCs w:val="22"/>
      </w:rPr>
    </w:lvl>
    <w:lvl w:ilvl="1">
      <w:start w:val="1"/>
      <w:numFmt w:val="decimal"/>
      <w:lvlText w:val="%2."/>
      <w:lvlJc w:val="left"/>
      <w:pPr>
        <w:tabs>
          <w:tab w:val="num" w:pos="1985"/>
        </w:tabs>
        <w:ind w:left="1985" w:hanging="360"/>
      </w:pPr>
      <w:rPr>
        <w:rFonts w:ascii="Calibri" w:eastAsia="Times New Roman" w:hAnsi="Calibri" w:cs="Arial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3692"/>
        </w:tabs>
        <w:ind w:left="3692" w:hanging="180"/>
      </w:pPr>
    </w:lvl>
    <w:lvl w:ilvl="3">
      <w:start w:val="1"/>
      <w:numFmt w:val="decimal"/>
      <w:lvlText w:val="%4."/>
      <w:lvlJc w:val="left"/>
      <w:pPr>
        <w:tabs>
          <w:tab w:val="num" w:pos="992"/>
        </w:tabs>
        <w:ind w:left="992" w:hanging="360"/>
      </w:pPr>
      <w:rPr>
        <w:rFonts w:ascii="Calibri" w:hAnsi="Calibri" w:cs="Calibri"/>
        <w:szCs w:val="22"/>
      </w:rPr>
    </w:lvl>
    <w:lvl w:ilvl="4">
      <w:start w:val="1"/>
      <w:numFmt w:val="lowerLetter"/>
      <w:lvlText w:val="%5."/>
      <w:lvlJc w:val="left"/>
      <w:pPr>
        <w:tabs>
          <w:tab w:val="num" w:pos="5132"/>
        </w:tabs>
        <w:ind w:left="5132" w:hanging="360"/>
      </w:pPr>
    </w:lvl>
    <w:lvl w:ilvl="5">
      <w:start w:val="1"/>
      <w:numFmt w:val="lowerRoman"/>
      <w:lvlText w:val="%6."/>
      <w:lvlJc w:val="right"/>
      <w:pPr>
        <w:tabs>
          <w:tab w:val="num" w:pos="5852"/>
        </w:tabs>
        <w:ind w:left="5852" w:hanging="180"/>
      </w:pPr>
    </w:lvl>
    <w:lvl w:ilvl="6">
      <w:start w:val="1"/>
      <w:numFmt w:val="decimal"/>
      <w:lvlText w:val="%7."/>
      <w:lvlJc w:val="left"/>
      <w:pPr>
        <w:tabs>
          <w:tab w:val="num" w:pos="6572"/>
        </w:tabs>
        <w:ind w:left="6572" w:hanging="360"/>
      </w:pPr>
    </w:lvl>
    <w:lvl w:ilvl="7">
      <w:start w:val="1"/>
      <w:numFmt w:val="lowerLetter"/>
      <w:lvlText w:val="%8."/>
      <w:lvlJc w:val="left"/>
      <w:pPr>
        <w:tabs>
          <w:tab w:val="num" w:pos="7292"/>
        </w:tabs>
        <w:ind w:left="7292" w:hanging="360"/>
      </w:pPr>
    </w:lvl>
    <w:lvl w:ilvl="8">
      <w:start w:val="1"/>
      <w:numFmt w:val="lowerRoman"/>
      <w:lvlText w:val="%9."/>
      <w:lvlJc w:val="right"/>
      <w:pPr>
        <w:tabs>
          <w:tab w:val="num" w:pos="8012"/>
        </w:tabs>
        <w:ind w:left="8012" w:hanging="180"/>
      </w:pPr>
    </w:lvl>
  </w:abstractNum>
  <w:abstractNum w:abstractNumId="1" w15:restartNumberingAfterBreak="0">
    <w:nsid w:val="0AEF1BEC"/>
    <w:multiLevelType w:val="hybridMultilevel"/>
    <w:tmpl w:val="A4A28B88"/>
    <w:lvl w:ilvl="0" w:tplc="5F1C2D7C">
      <w:start w:val="1"/>
      <w:numFmt w:val="decimal"/>
      <w:lvlText w:val="%1)"/>
      <w:lvlJc w:val="left"/>
      <w:pPr>
        <w:ind w:left="1364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0AF91C9F"/>
    <w:multiLevelType w:val="multilevel"/>
    <w:tmpl w:val="6EC0148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E1C763D"/>
    <w:multiLevelType w:val="multilevel"/>
    <w:tmpl w:val="E50C9F4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Arial" w:hAnsi="Arial" w:cs="Arial" w:hint="default"/>
        <w:sz w:val="20"/>
        <w:szCs w:val="20"/>
      </w:rPr>
    </w:lvl>
    <w:lvl w:ilvl="7">
      <w:start w:val="1"/>
      <w:numFmt w:val="lowerLetter"/>
      <w:lvlText w:val="%8)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F0E4EBA"/>
    <w:multiLevelType w:val="hybridMultilevel"/>
    <w:tmpl w:val="0DB068CC"/>
    <w:lvl w:ilvl="0" w:tplc="E974CE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06CCD"/>
    <w:multiLevelType w:val="hybridMultilevel"/>
    <w:tmpl w:val="FFC283CE"/>
    <w:lvl w:ilvl="0" w:tplc="0C5EEBA0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23B7E"/>
    <w:multiLevelType w:val="multilevel"/>
    <w:tmpl w:val="DF8E0520"/>
    <w:lvl w:ilvl="0">
      <w:start w:val="1"/>
      <w:numFmt w:val="decimal"/>
      <w:pStyle w:val="H1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b w:val="0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E8921C1"/>
    <w:multiLevelType w:val="hybridMultilevel"/>
    <w:tmpl w:val="999A3D30"/>
    <w:lvl w:ilvl="0" w:tplc="C75C98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5F24BB"/>
    <w:multiLevelType w:val="hybridMultilevel"/>
    <w:tmpl w:val="C268A7D2"/>
    <w:lvl w:ilvl="0" w:tplc="44C0C6BE">
      <w:start w:val="1"/>
      <w:numFmt w:val="lowerRoman"/>
      <w:lvlText w:val="%1."/>
      <w:lvlJc w:val="right"/>
      <w:pPr>
        <w:ind w:left="2177" w:hanging="360"/>
      </w:pPr>
      <w:rPr>
        <w:rFonts w:ascii="Times New Roman" w:hAnsi="Times New Roman" w:cs="Times New Roman" w:hint="default"/>
      </w:rPr>
    </w:lvl>
    <w:lvl w:ilvl="1" w:tplc="D0AAB132">
      <w:start w:val="4"/>
      <w:numFmt w:val="lowerRoman"/>
      <w:lvlText w:val="%2."/>
      <w:lvlJc w:val="right"/>
      <w:pPr>
        <w:ind w:left="928" w:hanging="360"/>
      </w:pPr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897" w:hanging="180"/>
      </w:pPr>
    </w:lvl>
    <w:lvl w:ilvl="3" w:tplc="0415000F" w:tentative="1">
      <w:start w:val="1"/>
      <w:numFmt w:val="decimal"/>
      <w:lvlText w:val="%4."/>
      <w:lvlJc w:val="left"/>
      <w:pPr>
        <w:ind w:left="3617" w:hanging="360"/>
      </w:pPr>
    </w:lvl>
    <w:lvl w:ilvl="4" w:tplc="04150019" w:tentative="1">
      <w:start w:val="1"/>
      <w:numFmt w:val="lowerLetter"/>
      <w:lvlText w:val="%5."/>
      <w:lvlJc w:val="left"/>
      <w:pPr>
        <w:ind w:left="4337" w:hanging="360"/>
      </w:pPr>
    </w:lvl>
    <w:lvl w:ilvl="5" w:tplc="0415001B" w:tentative="1">
      <w:start w:val="1"/>
      <w:numFmt w:val="lowerRoman"/>
      <w:lvlText w:val="%6."/>
      <w:lvlJc w:val="right"/>
      <w:pPr>
        <w:ind w:left="5057" w:hanging="180"/>
      </w:pPr>
    </w:lvl>
    <w:lvl w:ilvl="6" w:tplc="0415000F" w:tentative="1">
      <w:start w:val="1"/>
      <w:numFmt w:val="decimal"/>
      <w:lvlText w:val="%7."/>
      <w:lvlJc w:val="left"/>
      <w:pPr>
        <w:ind w:left="5777" w:hanging="360"/>
      </w:pPr>
    </w:lvl>
    <w:lvl w:ilvl="7" w:tplc="04150019" w:tentative="1">
      <w:start w:val="1"/>
      <w:numFmt w:val="lowerLetter"/>
      <w:lvlText w:val="%8."/>
      <w:lvlJc w:val="left"/>
      <w:pPr>
        <w:ind w:left="6497" w:hanging="360"/>
      </w:pPr>
    </w:lvl>
    <w:lvl w:ilvl="8" w:tplc="041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9" w15:restartNumberingAfterBreak="0">
    <w:nsid w:val="20AC164A"/>
    <w:multiLevelType w:val="multilevel"/>
    <w:tmpl w:val="EC947396"/>
    <w:lvl w:ilvl="0">
      <w:start w:val="1"/>
      <w:numFmt w:val="decimal"/>
      <w:pStyle w:val="Normalny"/>
      <w:lvlText w:val="%1."/>
      <w:lvlJc w:val="left"/>
      <w:pPr>
        <w:tabs>
          <w:tab w:val="num" w:pos="720"/>
        </w:tabs>
        <w:ind w:left="720" w:hanging="72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21D929F5"/>
    <w:multiLevelType w:val="multilevel"/>
    <w:tmpl w:val="AFD06F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21DA5BBD"/>
    <w:multiLevelType w:val="hybridMultilevel"/>
    <w:tmpl w:val="35D6B92A"/>
    <w:lvl w:ilvl="0" w:tplc="22E64BF2">
      <w:start w:val="1"/>
      <w:numFmt w:val="lowerRoman"/>
      <w:lvlText w:val="%1."/>
      <w:lvlJc w:val="right"/>
      <w:pPr>
        <w:ind w:left="108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752D9D"/>
    <w:multiLevelType w:val="hybridMultilevel"/>
    <w:tmpl w:val="5CBE4242"/>
    <w:lvl w:ilvl="0" w:tplc="D59C83CC">
      <w:start w:val="2"/>
      <w:numFmt w:val="upperRoman"/>
      <w:lvlText w:val="%1."/>
      <w:lvlJc w:val="righ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8C651D"/>
    <w:multiLevelType w:val="hybridMultilevel"/>
    <w:tmpl w:val="3CDE72D0"/>
    <w:lvl w:ilvl="0" w:tplc="07BABF36">
      <w:start w:val="1"/>
      <w:numFmt w:val="lowerLetter"/>
      <w:lvlText w:val="%1)"/>
      <w:lvlJc w:val="left"/>
      <w:pPr>
        <w:ind w:left="785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447" w:hanging="360"/>
      </w:pPr>
    </w:lvl>
    <w:lvl w:ilvl="2" w:tplc="0415001B" w:tentative="1">
      <w:start w:val="1"/>
      <w:numFmt w:val="lowerRoman"/>
      <w:lvlText w:val="%3."/>
      <w:lvlJc w:val="right"/>
      <w:pPr>
        <w:ind w:left="1167" w:hanging="180"/>
      </w:pPr>
    </w:lvl>
    <w:lvl w:ilvl="3" w:tplc="0415000F" w:tentative="1">
      <w:start w:val="1"/>
      <w:numFmt w:val="decimal"/>
      <w:lvlText w:val="%4."/>
      <w:lvlJc w:val="left"/>
      <w:pPr>
        <w:ind w:left="1887" w:hanging="360"/>
      </w:pPr>
    </w:lvl>
    <w:lvl w:ilvl="4" w:tplc="04150019" w:tentative="1">
      <w:start w:val="1"/>
      <w:numFmt w:val="lowerLetter"/>
      <w:lvlText w:val="%5."/>
      <w:lvlJc w:val="left"/>
      <w:pPr>
        <w:ind w:left="2607" w:hanging="360"/>
      </w:pPr>
    </w:lvl>
    <w:lvl w:ilvl="5" w:tplc="0415001B" w:tentative="1">
      <w:start w:val="1"/>
      <w:numFmt w:val="lowerRoman"/>
      <w:lvlText w:val="%6."/>
      <w:lvlJc w:val="right"/>
      <w:pPr>
        <w:ind w:left="3327" w:hanging="180"/>
      </w:pPr>
    </w:lvl>
    <w:lvl w:ilvl="6" w:tplc="0415000F" w:tentative="1">
      <w:start w:val="1"/>
      <w:numFmt w:val="decimal"/>
      <w:lvlText w:val="%7."/>
      <w:lvlJc w:val="left"/>
      <w:pPr>
        <w:ind w:left="4047" w:hanging="360"/>
      </w:pPr>
    </w:lvl>
    <w:lvl w:ilvl="7" w:tplc="04150019" w:tentative="1">
      <w:start w:val="1"/>
      <w:numFmt w:val="lowerLetter"/>
      <w:lvlText w:val="%8."/>
      <w:lvlJc w:val="left"/>
      <w:pPr>
        <w:ind w:left="4767" w:hanging="360"/>
      </w:pPr>
    </w:lvl>
    <w:lvl w:ilvl="8" w:tplc="0415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14" w15:restartNumberingAfterBreak="0">
    <w:nsid w:val="27FA626C"/>
    <w:multiLevelType w:val="multilevel"/>
    <w:tmpl w:val="A3047910"/>
    <w:lvl w:ilvl="0">
      <w:start w:val="1"/>
      <w:numFmt w:val="decimal"/>
      <w:pStyle w:val="Listapunktowana2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294E5108"/>
    <w:multiLevelType w:val="multilevel"/>
    <w:tmpl w:val="8ADA54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CDF25C2"/>
    <w:multiLevelType w:val="hybridMultilevel"/>
    <w:tmpl w:val="60946564"/>
    <w:lvl w:ilvl="0" w:tplc="1D78D292">
      <w:start w:val="5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F4067E"/>
    <w:multiLevelType w:val="multilevel"/>
    <w:tmpl w:val="8ADA54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6A52154"/>
    <w:multiLevelType w:val="hybridMultilevel"/>
    <w:tmpl w:val="44609EE0"/>
    <w:lvl w:ilvl="0" w:tplc="816A67F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D83D61"/>
    <w:multiLevelType w:val="hybridMultilevel"/>
    <w:tmpl w:val="081A1FC4"/>
    <w:lvl w:ilvl="0" w:tplc="18C21CCC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266D47"/>
    <w:multiLevelType w:val="multilevel"/>
    <w:tmpl w:val="8ADA54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383C20D1"/>
    <w:multiLevelType w:val="hybridMultilevel"/>
    <w:tmpl w:val="4CC0F78E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2" w15:restartNumberingAfterBreak="0">
    <w:nsid w:val="385C5EFD"/>
    <w:multiLevelType w:val="hybridMultilevel"/>
    <w:tmpl w:val="E26849C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3A700B8A"/>
    <w:multiLevelType w:val="multilevel"/>
    <w:tmpl w:val="8ADA54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A160286"/>
    <w:multiLevelType w:val="hybridMultilevel"/>
    <w:tmpl w:val="13A4C4DE"/>
    <w:lvl w:ilvl="0" w:tplc="23DE5898">
      <w:start w:val="1"/>
      <w:numFmt w:val="lowerLetter"/>
      <w:lvlText w:val="%1)"/>
      <w:lvlJc w:val="left"/>
      <w:pPr>
        <w:ind w:left="172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5" w15:restartNumberingAfterBreak="0">
    <w:nsid w:val="4D0746B8"/>
    <w:multiLevelType w:val="multilevel"/>
    <w:tmpl w:val="860261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E0C6692"/>
    <w:multiLevelType w:val="hybridMultilevel"/>
    <w:tmpl w:val="60B68B3A"/>
    <w:lvl w:ilvl="0" w:tplc="93849738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 w15:restartNumberingAfterBreak="0">
    <w:nsid w:val="52F37349"/>
    <w:multiLevelType w:val="hybridMultilevel"/>
    <w:tmpl w:val="40E4FE7E"/>
    <w:lvl w:ilvl="0" w:tplc="EBFE1076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542556B0"/>
    <w:multiLevelType w:val="hybridMultilevel"/>
    <w:tmpl w:val="04601D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AAE3918">
      <w:start w:val="2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015D82"/>
    <w:multiLevelType w:val="hybridMultilevel"/>
    <w:tmpl w:val="066CCB18"/>
    <w:lvl w:ilvl="0" w:tplc="D55CB2F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D14647"/>
    <w:multiLevelType w:val="hybridMultilevel"/>
    <w:tmpl w:val="8FA89836"/>
    <w:lvl w:ilvl="0" w:tplc="2E2A82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B8F44C4"/>
    <w:multiLevelType w:val="hybridMultilevel"/>
    <w:tmpl w:val="9DA65018"/>
    <w:lvl w:ilvl="0" w:tplc="2A86C6DA">
      <w:start w:val="1"/>
      <w:numFmt w:val="upperRoman"/>
      <w:lvlText w:val="%1."/>
      <w:lvlJc w:val="left"/>
      <w:pPr>
        <w:ind w:left="1004" w:hanging="72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5E3738E6"/>
    <w:multiLevelType w:val="multilevel"/>
    <w:tmpl w:val="8ADA54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61B7683E"/>
    <w:multiLevelType w:val="hybridMultilevel"/>
    <w:tmpl w:val="BD20031C"/>
    <w:lvl w:ilvl="0" w:tplc="8DE87E1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2A5872"/>
    <w:multiLevelType w:val="hybridMultilevel"/>
    <w:tmpl w:val="CEB450A4"/>
    <w:lvl w:ilvl="0" w:tplc="E974CE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484176"/>
    <w:multiLevelType w:val="multilevel"/>
    <w:tmpl w:val="9650DE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5B81149"/>
    <w:multiLevelType w:val="hybridMultilevel"/>
    <w:tmpl w:val="3CF01DEA"/>
    <w:lvl w:ilvl="0" w:tplc="0F64F016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775F53"/>
    <w:multiLevelType w:val="hybridMultilevel"/>
    <w:tmpl w:val="810642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434ECD"/>
    <w:multiLevelType w:val="hybridMultilevel"/>
    <w:tmpl w:val="1CB23EDA"/>
    <w:lvl w:ilvl="0" w:tplc="A0AEA846">
      <w:start w:val="1"/>
      <w:numFmt w:val="lowerRoman"/>
      <w:lvlText w:val="%1."/>
      <w:lvlJc w:val="righ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D117F68"/>
    <w:multiLevelType w:val="multilevel"/>
    <w:tmpl w:val="C33682B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6E0C2061"/>
    <w:multiLevelType w:val="multilevel"/>
    <w:tmpl w:val="26C6E3D2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(%2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711A467E"/>
    <w:multiLevelType w:val="hybridMultilevel"/>
    <w:tmpl w:val="88A22CA4"/>
    <w:lvl w:ilvl="0" w:tplc="0EBA476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0918601">
    <w:abstractNumId w:val="20"/>
  </w:num>
  <w:num w:numId="2" w16cid:durableId="463158751">
    <w:abstractNumId w:val="23"/>
  </w:num>
  <w:num w:numId="3" w16cid:durableId="943145701">
    <w:abstractNumId w:val="40"/>
  </w:num>
  <w:num w:numId="4" w16cid:durableId="254945886">
    <w:abstractNumId w:val="15"/>
  </w:num>
  <w:num w:numId="5" w16cid:durableId="390423640">
    <w:abstractNumId w:val="32"/>
  </w:num>
  <w:num w:numId="6" w16cid:durableId="1724062131">
    <w:abstractNumId w:val="3"/>
  </w:num>
  <w:num w:numId="7" w16cid:durableId="328874655">
    <w:abstractNumId w:val="28"/>
  </w:num>
  <w:num w:numId="8" w16cid:durableId="475800300">
    <w:abstractNumId w:val="9"/>
  </w:num>
  <w:num w:numId="9" w16cid:durableId="591669065">
    <w:abstractNumId w:val="36"/>
  </w:num>
  <w:num w:numId="10" w16cid:durableId="723719512">
    <w:abstractNumId w:val="10"/>
  </w:num>
  <w:num w:numId="11" w16cid:durableId="390736137">
    <w:abstractNumId w:val="2"/>
  </w:num>
  <w:num w:numId="12" w16cid:durableId="926228273">
    <w:abstractNumId w:val="25"/>
  </w:num>
  <w:num w:numId="13" w16cid:durableId="149372907">
    <w:abstractNumId w:val="37"/>
  </w:num>
  <w:num w:numId="14" w16cid:durableId="1329021079">
    <w:abstractNumId w:val="18"/>
  </w:num>
  <w:num w:numId="15" w16cid:durableId="1668824828">
    <w:abstractNumId w:val="13"/>
  </w:num>
  <w:num w:numId="16" w16cid:durableId="1629240949">
    <w:abstractNumId w:val="24"/>
  </w:num>
  <w:num w:numId="17" w16cid:durableId="1466311613">
    <w:abstractNumId w:val="16"/>
  </w:num>
  <w:num w:numId="18" w16cid:durableId="333725993">
    <w:abstractNumId w:val="39"/>
  </w:num>
  <w:num w:numId="19" w16cid:durableId="1451363565">
    <w:abstractNumId w:val="5"/>
  </w:num>
  <w:num w:numId="20" w16cid:durableId="1105155871">
    <w:abstractNumId w:val="17"/>
  </w:num>
  <w:num w:numId="21" w16cid:durableId="1524053842">
    <w:abstractNumId w:val="27"/>
  </w:num>
  <w:num w:numId="22" w16cid:durableId="1157266137">
    <w:abstractNumId w:val="29"/>
  </w:num>
  <w:num w:numId="23" w16cid:durableId="1216429328">
    <w:abstractNumId w:val="38"/>
  </w:num>
  <w:num w:numId="24" w16cid:durableId="1055399325">
    <w:abstractNumId w:val="4"/>
  </w:num>
  <w:num w:numId="25" w16cid:durableId="1506818259">
    <w:abstractNumId w:val="8"/>
  </w:num>
  <w:num w:numId="26" w16cid:durableId="2078697814">
    <w:abstractNumId w:val="34"/>
  </w:num>
  <w:num w:numId="27" w16cid:durableId="1279683995">
    <w:abstractNumId w:val="11"/>
  </w:num>
  <w:num w:numId="28" w16cid:durableId="1582179206">
    <w:abstractNumId w:val="33"/>
  </w:num>
  <w:num w:numId="29" w16cid:durableId="167139851">
    <w:abstractNumId w:val="41"/>
  </w:num>
  <w:num w:numId="30" w16cid:durableId="1745178220">
    <w:abstractNumId w:val="35"/>
  </w:num>
  <w:num w:numId="31" w16cid:durableId="737018864">
    <w:abstractNumId w:val="30"/>
  </w:num>
  <w:num w:numId="32" w16cid:durableId="1224414770">
    <w:abstractNumId w:val="19"/>
  </w:num>
  <w:num w:numId="33" w16cid:durableId="1759518280">
    <w:abstractNumId w:val="26"/>
  </w:num>
  <w:num w:numId="34" w16cid:durableId="1765882593">
    <w:abstractNumId w:val="7"/>
  </w:num>
  <w:num w:numId="35" w16cid:durableId="1361660284">
    <w:abstractNumId w:val="6"/>
  </w:num>
  <w:num w:numId="36" w16cid:durableId="1534464583">
    <w:abstractNumId w:val="12"/>
  </w:num>
  <w:num w:numId="37" w16cid:durableId="779640377">
    <w:abstractNumId w:val="22"/>
  </w:num>
  <w:num w:numId="38" w16cid:durableId="420420083">
    <w:abstractNumId w:val="14"/>
  </w:num>
  <w:num w:numId="39" w16cid:durableId="910190130">
    <w:abstractNumId w:val="31"/>
  </w:num>
  <w:num w:numId="40" w16cid:durableId="135875268">
    <w:abstractNumId w:val="1"/>
  </w:num>
  <w:num w:numId="41" w16cid:durableId="517351999">
    <w:abstractNumId w:val="21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160"/>
    <w:rsid w:val="00000687"/>
    <w:rsid w:val="00000E99"/>
    <w:rsid w:val="000026F0"/>
    <w:rsid w:val="0000326D"/>
    <w:rsid w:val="00003FF9"/>
    <w:rsid w:val="0000518F"/>
    <w:rsid w:val="00005635"/>
    <w:rsid w:val="000058BD"/>
    <w:rsid w:val="00005DC2"/>
    <w:rsid w:val="00007796"/>
    <w:rsid w:val="000151B3"/>
    <w:rsid w:val="00016463"/>
    <w:rsid w:val="000167EB"/>
    <w:rsid w:val="00016A39"/>
    <w:rsid w:val="00020161"/>
    <w:rsid w:val="0002348B"/>
    <w:rsid w:val="00023581"/>
    <w:rsid w:val="000248D3"/>
    <w:rsid w:val="00024CE3"/>
    <w:rsid w:val="00025311"/>
    <w:rsid w:val="00026B38"/>
    <w:rsid w:val="00026C0D"/>
    <w:rsid w:val="00027BCF"/>
    <w:rsid w:val="000303B5"/>
    <w:rsid w:val="00030987"/>
    <w:rsid w:val="00031B7A"/>
    <w:rsid w:val="00031D8F"/>
    <w:rsid w:val="00032C12"/>
    <w:rsid w:val="0003401F"/>
    <w:rsid w:val="00035783"/>
    <w:rsid w:val="000370D4"/>
    <w:rsid w:val="00040886"/>
    <w:rsid w:val="000416DC"/>
    <w:rsid w:val="0004303E"/>
    <w:rsid w:val="00043F2F"/>
    <w:rsid w:val="00047453"/>
    <w:rsid w:val="0004779D"/>
    <w:rsid w:val="00047B8C"/>
    <w:rsid w:val="00051B6E"/>
    <w:rsid w:val="00053D6F"/>
    <w:rsid w:val="00060C9C"/>
    <w:rsid w:val="000632AB"/>
    <w:rsid w:val="00064ADF"/>
    <w:rsid w:val="00064F7A"/>
    <w:rsid w:val="00066FF9"/>
    <w:rsid w:val="00067A5A"/>
    <w:rsid w:val="00067A8E"/>
    <w:rsid w:val="00070895"/>
    <w:rsid w:val="0007418F"/>
    <w:rsid w:val="00074E5F"/>
    <w:rsid w:val="000774B1"/>
    <w:rsid w:val="00080EB6"/>
    <w:rsid w:val="0008424D"/>
    <w:rsid w:val="00084C74"/>
    <w:rsid w:val="00085A5C"/>
    <w:rsid w:val="0008704E"/>
    <w:rsid w:val="00090B7D"/>
    <w:rsid w:val="000916DA"/>
    <w:rsid w:val="00091B58"/>
    <w:rsid w:val="00095F81"/>
    <w:rsid w:val="000A0BF8"/>
    <w:rsid w:val="000A1523"/>
    <w:rsid w:val="000A4673"/>
    <w:rsid w:val="000A5055"/>
    <w:rsid w:val="000B0E40"/>
    <w:rsid w:val="000B0E63"/>
    <w:rsid w:val="000B144A"/>
    <w:rsid w:val="000B21D6"/>
    <w:rsid w:val="000B256E"/>
    <w:rsid w:val="000B2845"/>
    <w:rsid w:val="000B37E0"/>
    <w:rsid w:val="000B5262"/>
    <w:rsid w:val="000B5817"/>
    <w:rsid w:val="000B60C6"/>
    <w:rsid w:val="000B7E10"/>
    <w:rsid w:val="000B7E77"/>
    <w:rsid w:val="000C03D2"/>
    <w:rsid w:val="000C114E"/>
    <w:rsid w:val="000C26EC"/>
    <w:rsid w:val="000C60EE"/>
    <w:rsid w:val="000C6DD0"/>
    <w:rsid w:val="000C795B"/>
    <w:rsid w:val="000D1A49"/>
    <w:rsid w:val="000D267A"/>
    <w:rsid w:val="000E141D"/>
    <w:rsid w:val="000E4E97"/>
    <w:rsid w:val="000E53C6"/>
    <w:rsid w:val="000E7B76"/>
    <w:rsid w:val="000E7CCE"/>
    <w:rsid w:val="000F11C7"/>
    <w:rsid w:val="000F2192"/>
    <w:rsid w:val="000F31FC"/>
    <w:rsid w:val="000F52F0"/>
    <w:rsid w:val="000F6BD7"/>
    <w:rsid w:val="000F74C3"/>
    <w:rsid w:val="00101D47"/>
    <w:rsid w:val="00102648"/>
    <w:rsid w:val="0010550E"/>
    <w:rsid w:val="00105F23"/>
    <w:rsid w:val="00105FD1"/>
    <w:rsid w:val="00106FF0"/>
    <w:rsid w:val="00110760"/>
    <w:rsid w:val="00112145"/>
    <w:rsid w:val="00112DC1"/>
    <w:rsid w:val="00113F94"/>
    <w:rsid w:val="00114668"/>
    <w:rsid w:val="0011713E"/>
    <w:rsid w:val="00117216"/>
    <w:rsid w:val="001172AA"/>
    <w:rsid w:val="00120A89"/>
    <w:rsid w:val="001210ED"/>
    <w:rsid w:val="001228EA"/>
    <w:rsid w:val="00125908"/>
    <w:rsid w:val="00126F0D"/>
    <w:rsid w:val="00130DF0"/>
    <w:rsid w:val="00131B97"/>
    <w:rsid w:val="00131F13"/>
    <w:rsid w:val="001320B5"/>
    <w:rsid w:val="00132376"/>
    <w:rsid w:val="00132F8A"/>
    <w:rsid w:val="00135FCB"/>
    <w:rsid w:val="00136504"/>
    <w:rsid w:val="00136FDF"/>
    <w:rsid w:val="00137DCF"/>
    <w:rsid w:val="0014164A"/>
    <w:rsid w:val="001420EF"/>
    <w:rsid w:val="00144690"/>
    <w:rsid w:val="00144780"/>
    <w:rsid w:val="001468D1"/>
    <w:rsid w:val="00150705"/>
    <w:rsid w:val="00151150"/>
    <w:rsid w:val="0015266F"/>
    <w:rsid w:val="00152E89"/>
    <w:rsid w:val="001540E9"/>
    <w:rsid w:val="0015451D"/>
    <w:rsid w:val="0015601E"/>
    <w:rsid w:val="001612D0"/>
    <w:rsid w:val="0016190D"/>
    <w:rsid w:val="00164BA5"/>
    <w:rsid w:val="00164CE5"/>
    <w:rsid w:val="00164F3F"/>
    <w:rsid w:val="00165710"/>
    <w:rsid w:val="001660B6"/>
    <w:rsid w:val="001676D7"/>
    <w:rsid w:val="00171942"/>
    <w:rsid w:val="001745D6"/>
    <w:rsid w:val="00175257"/>
    <w:rsid w:val="00175E24"/>
    <w:rsid w:val="00182FA3"/>
    <w:rsid w:val="00185F83"/>
    <w:rsid w:val="00186387"/>
    <w:rsid w:val="00190640"/>
    <w:rsid w:val="00192B83"/>
    <w:rsid w:val="001977C8"/>
    <w:rsid w:val="00197AA9"/>
    <w:rsid w:val="001A007A"/>
    <w:rsid w:val="001A09C1"/>
    <w:rsid w:val="001A151A"/>
    <w:rsid w:val="001A1C50"/>
    <w:rsid w:val="001A3F85"/>
    <w:rsid w:val="001A49C6"/>
    <w:rsid w:val="001A4AEC"/>
    <w:rsid w:val="001A6473"/>
    <w:rsid w:val="001B1127"/>
    <w:rsid w:val="001B18F2"/>
    <w:rsid w:val="001B2F6F"/>
    <w:rsid w:val="001B3B03"/>
    <w:rsid w:val="001B4568"/>
    <w:rsid w:val="001B58EE"/>
    <w:rsid w:val="001B6BDE"/>
    <w:rsid w:val="001B70FE"/>
    <w:rsid w:val="001C18F9"/>
    <w:rsid w:val="001C1F15"/>
    <w:rsid w:val="001C3796"/>
    <w:rsid w:val="001C68A7"/>
    <w:rsid w:val="001C6CCC"/>
    <w:rsid w:val="001D0745"/>
    <w:rsid w:val="001D19B1"/>
    <w:rsid w:val="001D4EA9"/>
    <w:rsid w:val="001D5F17"/>
    <w:rsid w:val="001D6F3D"/>
    <w:rsid w:val="001D760D"/>
    <w:rsid w:val="001E00FB"/>
    <w:rsid w:val="001E0D3D"/>
    <w:rsid w:val="001E0EF5"/>
    <w:rsid w:val="001E2925"/>
    <w:rsid w:val="001E452B"/>
    <w:rsid w:val="001E4CAC"/>
    <w:rsid w:val="001E6D85"/>
    <w:rsid w:val="001E7539"/>
    <w:rsid w:val="001F1991"/>
    <w:rsid w:val="001F231D"/>
    <w:rsid w:val="001F2E30"/>
    <w:rsid w:val="001F3D3E"/>
    <w:rsid w:val="001F516A"/>
    <w:rsid w:val="002000E5"/>
    <w:rsid w:val="002011AC"/>
    <w:rsid w:val="00204DB1"/>
    <w:rsid w:val="0020506D"/>
    <w:rsid w:val="00205BEF"/>
    <w:rsid w:val="00206F0B"/>
    <w:rsid w:val="0020756E"/>
    <w:rsid w:val="00207C3C"/>
    <w:rsid w:val="002107B9"/>
    <w:rsid w:val="00210888"/>
    <w:rsid w:val="00212E13"/>
    <w:rsid w:val="00213324"/>
    <w:rsid w:val="00213527"/>
    <w:rsid w:val="00216519"/>
    <w:rsid w:val="002165A7"/>
    <w:rsid w:val="00220430"/>
    <w:rsid w:val="00222813"/>
    <w:rsid w:val="002236ED"/>
    <w:rsid w:val="00223AB3"/>
    <w:rsid w:val="00223D85"/>
    <w:rsid w:val="00226C2D"/>
    <w:rsid w:val="002276FE"/>
    <w:rsid w:val="00227F69"/>
    <w:rsid w:val="002313B1"/>
    <w:rsid w:val="00231506"/>
    <w:rsid w:val="00235974"/>
    <w:rsid w:val="002361C4"/>
    <w:rsid w:val="00236FE8"/>
    <w:rsid w:val="00240F8A"/>
    <w:rsid w:val="002417A6"/>
    <w:rsid w:val="00242677"/>
    <w:rsid w:val="00242DE6"/>
    <w:rsid w:val="00243882"/>
    <w:rsid w:val="002439D8"/>
    <w:rsid w:val="00243F2F"/>
    <w:rsid w:val="00244CC9"/>
    <w:rsid w:val="00246428"/>
    <w:rsid w:val="0024717C"/>
    <w:rsid w:val="002472E0"/>
    <w:rsid w:val="00250A0A"/>
    <w:rsid w:val="00252A13"/>
    <w:rsid w:val="00252B67"/>
    <w:rsid w:val="00252C47"/>
    <w:rsid w:val="002530A4"/>
    <w:rsid w:val="0025317D"/>
    <w:rsid w:val="00253A42"/>
    <w:rsid w:val="00253FCF"/>
    <w:rsid w:val="002548E5"/>
    <w:rsid w:val="00257E2E"/>
    <w:rsid w:val="00260280"/>
    <w:rsid w:val="002604EC"/>
    <w:rsid w:val="00261205"/>
    <w:rsid w:val="00262ACB"/>
    <w:rsid w:val="002637C6"/>
    <w:rsid w:val="00264304"/>
    <w:rsid w:val="00265279"/>
    <w:rsid w:val="0026543D"/>
    <w:rsid w:val="00266526"/>
    <w:rsid w:val="00266DBE"/>
    <w:rsid w:val="00270BC6"/>
    <w:rsid w:val="00271925"/>
    <w:rsid w:val="00272B6E"/>
    <w:rsid w:val="0027325A"/>
    <w:rsid w:val="00274A5A"/>
    <w:rsid w:val="0027556B"/>
    <w:rsid w:val="002761CF"/>
    <w:rsid w:val="0027726B"/>
    <w:rsid w:val="00280F5B"/>
    <w:rsid w:val="00281DA2"/>
    <w:rsid w:val="00282CFF"/>
    <w:rsid w:val="00283A55"/>
    <w:rsid w:val="002849D2"/>
    <w:rsid w:val="002866D9"/>
    <w:rsid w:val="0028745A"/>
    <w:rsid w:val="002875B0"/>
    <w:rsid w:val="00287ADD"/>
    <w:rsid w:val="002A280B"/>
    <w:rsid w:val="002A3FE4"/>
    <w:rsid w:val="002B3E51"/>
    <w:rsid w:val="002B3ED1"/>
    <w:rsid w:val="002B4360"/>
    <w:rsid w:val="002B697A"/>
    <w:rsid w:val="002C0712"/>
    <w:rsid w:val="002C1E51"/>
    <w:rsid w:val="002C2306"/>
    <w:rsid w:val="002C2B67"/>
    <w:rsid w:val="002C4A79"/>
    <w:rsid w:val="002C72B8"/>
    <w:rsid w:val="002D269D"/>
    <w:rsid w:val="002D3827"/>
    <w:rsid w:val="002D4390"/>
    <w:rsid w:val="002D6208"/>
    <w:rsid w:val="002D6C82"/>
    <w:rsid w:val="002D6F3A"/>
    <w:rsid w:val="002D7253"/>
    <w:rsid w:val="002D740F"/>
    <w:rsid w:val="002D7FE3"/>
    <w:rsid w:val="002E04B8"/>
    <w:rsid w:val="002E19FC"/>
    <w:rsid w:val="002E6193"/>
    <w:rsid w:val="002E7A95"/>
    <w:rsid w:val="002F0CE1"/>
    <w:rsid w:val="002F296F"/>
    <w:rsid w:val="002F38D7"/>
    <w:rsid w:val="002F4A63"/>
    <w:rsid w:val="002F4AE4"/>
    <w:rsid w:val="003019C6"/>
    <w:rsid w:val="00302DCC"/>
    <w:rsid w:val="003034EB"/>
    <w:rsid w:val="00303DFB"/>
    <w:rsid w:val="003047D4"/>
    <w:rsid w:val="00306265"/>
    <w:rsid w:val="0031009E"/>
    <w:rsid w:val="003116DD"/>
    <w:rsid w:val="003125D2"/>
    <w:rsid w:val="00313A99"/>
    <w:rsid w:val="00314233"/>
    <w:rsid w:val="003152BF"/>
    <w:rsid w:val="00315A82"/>
    <w:rsid w:val="00315C78"/>
    <w:rsid w:val="003162DC"/>
    <w:rsid w:val="0031745D"/>
    <w:rsid w:val="003179C3"/>
    <w:rsid w:val="003203C5"/>
    <w:rsid w:val="00320937"/>
    <w:rsid w:val="003214A9"/>
    <w:rsid w:val="00321947"/>
    <w:rsid w:val="00322CAA"/>
    <w:rsid w:val="00324986"/>
    <w:rsid w:val="00331160"/>
    <w:rsid w:val="0033300A"/>
    <w:rsid w:val="003404AC"/>
    <w:rsid w:val="00341672"/>
    <w:rsid w:val="00346E43"/>
    <w:rsid w:val="003536C6"/>
    <w:rsid w:val="003537B1"/>
    <w:rsid w:val="00355C75"/>
    <w:rsid w:val="00356029"/>
    <w:rsid w:val="00360C64"/>
    <w:rsid w:val="00363003"/>
    <w:rsid w:val="00363220"/>
    <w:rsid w:val="003669DC"/>
    <w:rsid w:val="00367FBC"/>
    <w:rsid w:val="00370849"/>
    <w:rsid w:val="003718B6"/>
    <w:rsid w:val="003745A2"/>
    <w:rsid w:val="00374BAC"/>
    <w:rsid w:val="00375724"/>
    <w:rsid w:val="00376285"/>
    <w:rsid w:val="00377C89"/>
    <w:rsid w:val="00380628"/>
    <w:rsid w:val="00380ADC"/>
    <w:rsid w:val="00384B90"/>
    <w:rsid w:val="00386B39"/>
    <w:rsid w:val="00391847"/>
    <w:rsid w:val="00392196"/>
    <w:rsid w:val="00393664"/>
    <w:rsid w:val="003937AF"/>
    <w:rsid w:val="00393845"/>
    <w:rsid w:val="00394CE0"/>
    <w:rsid w:val="0039522F"/>
    <w:rsid w:val="003959F3"/>
    <w:rsid w:val="00395DE1"/>
    <w:rsid w:val="003968B4"/>
    <w:rsid w:val="003968D7"/>
    <w:rsid w:val="003A2276"/>
    <w:rsid w:val="003A2F6A"/>
    <w:rsid w:val="003A3331"/>
    <w:rsid w:val="003A33C8"/>
    <w:rsid w:val="003A3473"/>
    <w:rsid w:val="003A36B7"/>
    <w:rsid w:val="003A5083"/>
    <w:rsid w:val="003A57AA"/>
    <w:rsid w:val="003B1BF5"/>
    <w:rsid w:val="003B21AD"/>
    <w:rsid w:val="003B3299"/>
    <w:rsid w:val="003B48AE"/>
    <w:rsid w:val="003B5F01"/>
    <w:rsid w:val="003B6F12"/>
    <w:rsid w:val="003B7A42"/>
    <w:rsid w:val="003C0157"/>
    <w:rsid w:val="003C0B1D"/>
    <w:rsid w:val="003C0E35"/>
    <w:rsid w:val="003C34C3"/>
    <w:rsid w:val="003C3B5D"/>
    <w:rsid w:val="003C3C41"/>
    <w:rsid w:val="003C3CB6"/>
    <w:rsid w:val="003C4F9A"/>
    <w:rsid w:val="003C5800"/>
    <w:rsid w:val="003C73E1"/>
    <w:rsid w:val="003D014B"/>
    <w:rsid w:val="003D0859"/>
    <w:rsid w:val="003D546E"/>
    <w:rsid w:val="003D5DDA"/>
    <w:rsid w:val="003D6692"/>
    <w:rsid w:val="003E1955"/>
    <w:rsid w:val="003E20EA"/>
    <w:rsid w:val="003E2FFA"/>
    <w:rsid w:val="003E31DE"/>
    <w:rsid w:val="003E4330"/>
    <w:rsid w:val="003E5C7E"/>
    <w:rsid w:val="003E66E4"/>
    <w:rsid w:val="003F0174"/>
    <w:rsid w:val="003F09AA"/>
    <w:rsid w:val="003F0CC7"/>
    <w:rsid w:val="003F1C17"/>
    <w:rsid w:val="003F25EF"/>
    <w:rsid w:val="003F56B2"/>
    <w:rsid w:val="003F644B"/>
    <w:rsid w:val="003F6A33"/>
    <w:rsid w:val="003F782D"/>
    <w:rsid w:val="00402FD5"/>
    <w:rsid w:val="00403AE8"/>
    <w:rsid w:val="004046BB"/>
    <w:rsid w:val="00404C79"/>
    <w:rsid w:val="00406AA2"/>
    <w:rsid w:val="00406EC0"/>
    <w:rsid w:val="00413BB6"/>
    <w:rsid w:val="004142C8"/>
    <w:rsid w:val="004144F6"/>
    <w:rsid w:val="00415620"/>
    <w:rsid w:val="00416DD7"/>
    <w:rsid w:val="00420E53"/>
    <w:rsid w:val="004228E0"/>
    <w:rsid w:val="00422D3D"/>
    <w:rsid w:val="004239BA"/>
    <w:rsid w:val="00423BC7"/>
    <w:rsid w:val="00425687"/>
    <w:rsid w:val="0042760D"/>
    <w:rsid w:val="00430376"/>
    <w:rsid w:val="00431367"/>
    <w:rsid w:val="00432570"/>
    <w:rsid w:val="00433BA7"/>
    <w:rsid w:val="00433FD5"/>
    <w:rsid w:val="00435FBC"/>
    <w:rsid w:val="00437590"/>
    <w:rsid w:val="00441563"/>
    <w:rsid w:val="004433AC"/>
    <w:rsid w:val="00443716"/>
    <w:rsid w:val="00444CBC"/>
    <w:rsid w:val="004455AF"/>
    <w:rsid w:val="00445C6C"/>
    <w:rsid w:val="00450374"/>
    <w:rsid w:val="00450594"/>
    <w:rsid w:val="00451889"/>
    <w:rsid w:val="004554D8"/>
    <w:rsid w:val="004600B5"/>
    <w:rsid w:val="004615D6"/>
    <w:rsid w:val="0046420F"/>
    <w:rsid w:val="0046588A"/>
    <w:rsid w:val="00466013"/>
    <w:rsid w:val="00467208"/>
    <w:rsid w:val="004729FE"/>
    <w:rsid w:val="00474A11"/>
    <w:rsid w:val="00475068"/>
    <w:rsid w:val="004757F7"/>
    <w:rsid w:val="00475CC6"/>
    <w:rsid w:val="00475E6F"/>
    <w:rsid w:val="004858FD"/>
    <w:rsid w:val="00486DAF"/>
    <w:rsid w:val="004907CD"/>
    <w:rsid w:val="00491A39"/>
    <w:rsid w:val="004940AD"/>
    <w:rsid w:val="004951BA"/>
    <w:rsid w:val="00496508"/>
    <w:rsid w:val="004A1877"/>
    <w:rsid w:val="004A2915"/>
    <w:rsid w:val="004A362E"/>
    <w:rsid w:val="004A5200"/>
    <w:rsid w:val="004A6C1C"/>
    <w:rsid w:val="004B0734"/>
    <w:rsid w:val="004B0BA9"/>
    <w:rsid w:val="004B1BB3"/>
    <w:rsid w:val="004B206F"/>
    <w:rsid w:val="004B2D03"/>
    <w:rsid w:val="004B4704"/>
    <w:rsid w:val="004B6002"/>
    <w:rsid w:val="004C16B5"/>
    <w:rsid w:val="004C43FF"/>
    <w:rsid w:val="004C4C21"/>
    <w:rsid w:val="004C60B1"/>
    <w:rsid w:val="004D3E62"/>
    <w:rsid w:val="004D4BA9"/>
    <w:rsid w:val="004D4BCF"/>
    <w:rsid w:val="004D6BF7"/>
    <w:rsid w:val="004D7492"/>
    <w:rsid w:val="004D7C11"/>
    <w:rsid w:val="004E2831"/>
    <w:rsid w:val="004E2B07"/>
    <w:rsid w:val="004E3F6F"/>
    <w:rsid w:val="004E511A"/>
    <w:rsid w:val="004E5DCE"/>
    <w:rsid w:val="004E6468"/>
    <w:rsid w:val="004E77B1"/>
    <w:rsid w:val="004F457F"/>
    <w:rsid w:val="004F49D7"/>
    <w:rsid w:val="004F5B35"/>
    <w:rsid w:val="004F70CE"/>
    <w:rsid w:val="00500623"/>
    <w:rsid w:val="00504203"/>
    <w:rsid w:val="00507664"/>
    <w:rsid w:val="00514A6A"/>
    <w:rsid w:val="00515705"/>
    <w:rsid w:val="00516A67"/>
    <w:rsid w:val="0051768A"/>
    <w:rsid w:val="005202B5"/>
    <w:rsid w:val="005206B6"/>
    <w:rsid w:val="00521E6C"/>
    <w:rsid w:val="00524D63"/>
    <w:rsid w:val="00525591"/>
    <w:rsid w:val="0052582A"/>
    <w:rsid w:val="005259EA"/>
    <w:rsid w:val="0052729D"/>
    <w:rsid w:val="0053028B"/>
    <w:rsid w:val="005320E7"/>
    <w:rsid w:val="00534780"/>
    <w:rsid w:val="00535009"/>
    <w:rsid w:val="00537A60"/>
    <w:rsid w:val="00540F25"/>
    <w:rsid w:val="005440E7"/>
    <w:rsid w:val="00544133"/>
    <w:rsid w:val="00544A5C"/>
    <w:rsid w:val="00547581"/>
    <w:rsid w:val="00551E25"/>
    <w:rsid w:val="0055214F"/>
    <w:rsid w:val="00552AEF"/>
    <w:rsid w:val="005541B1"/>
    <w:rsid w:val="00555A21"/>
    <w:rsid w:val="00555CD0"/>
    <w:rsid w:val="005574C6"/>
    <w:rsid w:val="00557714"/>
    <w:rsid w:val="00560DB8"/>
    <w:rsid w:val="005614DC"/>
    <w:rsid w:val="00561E10"/>
    <w:rsid w:val="005625AE"/>
    <w:rsid w:val="005633E0"/>
    <w:rsid w:val="00563EAD"/>
    <w:rsid w:val="00564461"/>
    <w:rsid w:val="00564A94"/>
    <w:rsid w:val="00566983"/>
    <w:rsid w:val="0056756C"/>
    <w:rsid w:val="00570A2C"/>
    <w:rsid w:val="00570F98"/>
    <w:rsid w:val="00573875"/>
    <w:rsid w:val="00577B9F"/>
    <w:rsid w:val="00580C8E"/>
    <w:rsid w:val="00581F8A"/>
    <w:rsid w:val="005841E5"/>
    <w:rsid w:val="0058428C"/>
    <w:rsid w:val="0058792E"/>
    <w:rsid w:val="00590E90"/>
    <w:rsid w:val="005931B9"/>
    <w:rsid w:val="00596C0E"/>
    <w:rsid w:val="00596D59"/>
    <w:rsid w:val="00597161"/>
    <w:rsid w:val="005A00E1"/>
    <w:rsid w:val="005A22E9"/>
    <w:rsid w:val="005A386B"/>
    <w:rsid w:val="005A5D77"/>
    <w:rsid w:val="005B0A72"/>
    <w:rsid w:val="005B77E1"/>
    <w:rsid w:val="005C133D"/>
    <w:rsid w:val="005C2D79"/>
    <w:rsid w:val="005C580B"/>
    <w:rsid w:val="005C6741"/>
    <w:rsid w:val="005C7522"/>
    <w:rsid w:val="005D05E6"/>
    <w:rsid w:val="005D0847"/>
    <w:rsid w:val="005D21C6"/>
    <w:rsid w:val="005D30DA"/>
    <w:rsid w:val="005D3D11"/>
    <w:rsid w:val="005D536A"/>
    <w:rsid w:val="005D770C"/>
    <w:rsid w:val="005E0A71"/>
    <w:rsid w:val="005E204F"/>
    <w:rsid w:val="005E6BAF"/>
    <w:rsid w:val="005E760C"/>
    <w:rsid w:val="005F03C7"/>
    <w:rsid w:val="005F4F7D"/>
    <w:rsid w:val="005F6B52"/>
    <w:rsid w:val="00600D27"/>
    <w:rsid w:val="00601B22"/>
    <w:rsid w:val="00601DA5"/>
    <w:rsid w:val="00601EA9"/>
    <w:rsid w:val="00602199"/>
    <w:rsid w:val="00602B59"/>
    <w:rsid w:val="00606D3E"/>
    <w:rsid w:val="00607489"/>
    <w:rsid w:val="0061032D"/>
    <w:rsid w:val="0061248E"/>
    <w:rsid w:val="00612AC2"/>
    <w:rsid w:val="0061366D"/>
    <w:rsid w:val="00613D66"/>
    <w:rsid w:val="006146EB"/>
    <w:rsid w:val="00614CF8"/>
    <w:rsid w:val="00614EC1"/>
    <w:rsid w:val="00616D6B"/>
    <w:rsid w:val="006171D8"/>
    <w:rsid w:val="0062185B"/>
    <w:rsid w:val="00621A5D"/>
    <w:rsid w:val="0062426B"/>
    <w:rsid w:val="006248C3"/>
    <w:rsid w:val="00624EBF"/>
    <w:rsid w:val="0062579B"/>
    <w:rsid w:val="006258EC"/>
    <w:rsid w:val="00627795"/>
    <w:rsid w:val="00630026"/>
    <w:rsid w:val="0063132B"/>
    <w:rsid w:val="00632013"/>
    <w:rsid w:val="00634A6E"/>
    <w:rsid w:val="0063511F"/>
    <w:rsid w:val="00640255"/>
    <w:rsid w:val="006413A3"/>
    <w:rsid w:val="00641CBB"/>
    <w:rsid w:val="0064249A"/>
    <w:rsid w:val="00642895"/>
    <w:rsid w:val="0064330C"/>
    <w:rsid w:val="0064497B"/>
    <w:rsid w:val="006461C3"/>
    <w:rsid w:val="0064714A"/>
    <w:rsid w:val="00651740"/>
    <w:rsid w:val="0065185D"/>
    <w:rsid w:val="00654F00"/>
    <w:rsid w:val="00655039"/>
    <w:rsid w:val="0066084C"/>
    <w:rsid w:val="00661ED8"/>
    <w:rsid w:val="00662308"/>
    <w:rsid w:val="006626D8"/>
    <w:rsid w:val="00662E46"/>
    <w:rsid w:val="00664334"/>
    <w:rsid w:val="006660B8"/>
    <w:rsid w:val="0066770E"/>
    <w:rsid w:val="006703DB"/>
    <w:rsid w:val="00670A67"/>
    <w:rsid w:val="00670E38"/>
    <w:rsid w:val="00671395"/>
    <w:rsid w:val="0067191B"/>
    <w:rsid w:val="00673080"/>
    <w:rsid w:val="00673B6D"/>
    <w:rsid w:val="00673E93"/>
    <w:rsid w:val="00674131"/>
    <w:rsid w:val="00674B1A"/>
    <w:rsid w:val="006769F9"/>
    <w:rsid w:val="00680675"/>
    <w:rsid w:val="006806FC"/>
    <w:rsid w:val="00680721"/>
    <w:rsid w:val="00680A33"/>
    <w:rsid w:val="00680ED1"/>
    <w:rsid w:val="006827EB"/>
    <w:rsid w:val="0068350C"/>
    <w:rsid w:val="00683549"/>
    <w:rsid w:val="006839E8"/>
    <w:rsid w:val="00683D1A"/>
    <w:rsid w:val="0068428B"/>
    <w:rsid w:val="0068501F"/>
    <w:rsid w:val="006850F5"/>
    <w:rsid w:val="00686E73"/>
    <w:rsid w:val="006873FE"/>
    <w:rsid w:val="00687EB2"/>
    <w:rsid w:val="00690797"/>
    <w:rsid w:val="00690BEA"/>
    <w:rsid w:val="00690C4C"/>
    <w:rsid w:val="0069154D"/>
    <w:rsid w:val="0069380F"/>
    <w:rsid w:val="006951CC"/>
    <w:rsid w:val="00695960"/>
    <w:rsid w:val="00695D70"/>
    <w:rsid w:val="006972EC"/>
    <w:rsid w:val="006A0251"/>
    <w:rsid w:val="006A09AA"/>
    <w:rsid w:val="006A210F"/>
    <w:rsid w:val="006A4D5D"/>
    <w:rsid w:val="006A524E"/>
    <w:rsid w:val="006A691C"/>
    <w:rsid w:val="006B0A36"/>
    <w:rsid w:val="006B18A6"/>
    <w:rsid w:val="006B21F7"/>
    <w:rsid w:val="006B4812"/>
    <w:rsid w:val="006B5BE8"/>
    <w:rsid w:val="006B5FB1"/>
    <w:rsid w:val="006B6AA8"/>
    <w:rsid w:val="006C053A"/>
    <w:rsid w:val="006C1359"/>
    <w:rsid w:val="006C2447"/>
    <w:rsid w:val="006C3484"/>
    <w:rsid w:val="006C3747"/>
    <w:rsid w:val="006C4C89"/>
    <w:rsid w:val="006D0C85"/>
    <w:rsid w:val="006D1465"/>
    <w:rsid w:val="006D353C"/>
    <w:rsid w:val="006D49D3"/>
    <w:rsid w:val="006D5796"/>
    <w:rsid w:val="006D7BA6"/>
    <w:rsid w:val="006E08BD"/>
    <w:rsid w:val="006E3C5E"/>
    <w:rsid w:val="006E44EC"/>
    <w:rsid w:val="006E4B1A"/>
    <w:rsid w:val="006E63B8"/>
    <w:rsid w:val="006E6515"/>
    <w:rsid w:val="006F01A3"/>
    <w:rsid w:val="006F1282"/>
    <w:rsid w:val="006F1B76"/>
    <w:rsid w:val="006F2BBC"/>
    <w:rsid w:val="006F3E2A"/>
    <w:rsid w:val="006F44ED"/>
    <w:rsid w:val="006F45CA"/>
    <w:rsid w:val="006F57DC"/>
    <w:rsid w:val="006F65B8"/>
    <w:rsid w:val="00701503"/>
    <w:rsid w:val="00701E90"/>
    <w:rsid w:val="00703545"/>
    <w:rsid w:val="00706D83"/>
    <w:rsid w:val="00707CC4"/>
    <w:rsid w:val="00711E90"/>
    <w:rsid w:val="007132E9"/>
    <w:rsid w:val="0071471E"/>
    <w:rsid w:val="00716F4A"/>
    <w:rsid w:val="00717402"/>
    <w:rsid w:val="00720505"/>
    <w:rsid w:val="007216BB"/>
    <w:rsid w:val="0072335E"/>
    <w:rsid w:val="00723CC1"/>
    <w:rsid w:val="007240B5"/>
    <w:rsid w:val="007278D2"/>
    <w:rsid w:val="0073052E"/>
    <w:rsid w:val="0073056A"/>
    <w:rsid w:val="00730EC4"/>
    <w:rsid w:val="00731924"/>
    <w:rsid w:val="00731C35"/>
    <w:rsid w:val="00732B81"/>
    <w:rsid w:val="007332D9"/>
    <w:rsid w:val="007342DC"/>
    <w:rsid w:val="007360AE"/>
    <w:rsid w:val="0074066F"/>
    <w:rsid w:val="0074083E"/>
    <w:rsid w:val="007414DC"/>
    <w:rsid w:val="00741775"/>
    <w:rsid w:val="00741A74"/>
    <w:rsid w:val="007439D4"/>
    <w:rsid w:val="00743AAD"/>
    <w:rsid w:val="007444F5"/>
    <w:rsid w:val="00744A7A"/>
    <w:rsid w:val="0074519A"/>
    <w:rsid w:val="0074531E"/>
    <w:rsid w:val="00746801"/>
    <w:rsid w:val="00746DEA"/>
    <w:rsid w:val="00747082"/>
    <w:rsid w:val="007473BD"/>
    <w:rsid w:val="007474A8"/>
    <w:rsid w:val="00747A8F"/>
    <w:rsid w:val="0075049D"/>
    <w:rsid w:val="00753DF4"/>
    <w:rsid w:val="0075465F"/>
    <w:rsid w:val="00756735"/>
    <w:rsid w:val="00761D7A"/>
    <w:rsid w:val="00762BB6"/>
    <w:rsid w:val="00763422"/>
    <w:rsid w:val="00764AA5"/>
    <w:rsid w:val="00766F1D"/>
    <w:rsid w:val="00767BD0"/>
    <w:rsid w:val="00771124"/>
    <w:rsid w:val="00771468"/>
    <w:rsid w:val="007732E2"/>
    <w:rsid w:val="00773466"/>
    <w:rsid w:val="00774EDF"/>
    <w:rsid w:val="00782E96"/>
    <w:rsid w:val="00783989"/>
    <w:rsid w:val="00783B96"/>
    <w:rsid w:val="00785AA0"/>
    <w:rsid w:val="00786317"/>
    <w:rsid w:val="007872DE"/>
    <w:rsid w:val="007872E0"/>
    <w:rsid w:val="007877A0"/>
    <w:rsid w:val="00787B4B"/>
    <w:rsid w:val="00790209"/>
    <w:rsid w:val="007905BC"/>
    <w:rsid w:val="0079073D"/>
    <w:rsid w:val="00790DEE"/>
    <w:rsid w:val="00791237"/>
    <w:rsid w:val="00792384"/>
    <w:rsid w:val="00793416"/>
    <w:rsid w:val="00794A4B"/>
    <w:rsid w:val="00794B8D"/>
    <w:rsid w:val="00795D01"/>
    <w:rsid w:val="00796425"/>
    <w:rsid w:val="007971BC"/>
    <w:rsid w:val="007A22A7"/>
    <w:rsid w:val="007A2FFC"/>
    <w:rsid w:val="007A4017"/>
    <w:rsid w:val="007A46B6"/>
    <w:rsid w:val="007B1A8E"/>
    <w:rsid w:val="007B5B85"/>
    <w:rsid w:val="007B65AA"/>
    <w:rsid w:val="007B7E51"/>
    <w:rsid w:val="007C330D"/>
    <w:rsid w:val="007C367B"/>
    <w:rsid w:val="007C4F6B"/>
    <w:rsid w:val="007D039B"/>
    <w:rsid w:val="007D16B6"/>
    <w:rsid w:val="007D2F18"/>
    <w:rsid w:val="007D3795"/>
    <w:rsid w:val="007D54B2"/>
    <w:rsid w:val="007D6ACE"/>
    <w:rsid w:val="007E0157"/>
    <w:rsid w:val="007E1B3D"/>
    <w:rsid w:val="007E3B16"/>
    <w:rsid w:val="007E3F41"/>
    <w:rsid w:val="007E4EA4"/>
    <w:rsid w:val="007E6479"/>
    <w:rsid w:val="007F0880"/>
    <w:rsid w:val="007F236D"/>
    <w:rsid w:val="007F3244"/>
    <w:rsid w:val="007F4145"/>
    <w:rsid w:val="007F4279"/>
    <w:rsid w:val="007F4F37"/>
    <w:rsid w:val="00800573"/>
    <w:rsid w:val="00800E30"/>
    <w:rsid w:val="00801DFD"/>
    <w:rsid w:val="008020C4"/>
    <w:rsid w:val="008041D1"/>
    <w:rsid w:val="00807ECA"/>
    <w:rsid w:val="008111EB"/>
    <w:rsid w:val="00811D4E"/>
    <w:rsid w:val="008120E4"/>
    <w:rsid w:val="00812DBA"/>
    <w:rsid w:val="00813D28"/>
    <w:rsid w:val="0081555C"/>
    <w:rsid w:val="00822087"/>
    <w:rsid w:val="00823077"/>
    <w:rsid w:val="008245EE"/>
    <w:rsid w:val="008250E5"/>
    <w:rsid w:val="00825C1A"/>
    <w:rsid w:val="00826E73"/>
    <w:rsid w:val="008271A5"/>
    <w:rsid w:val="008271B4"/>
    <w:rsid w:val="00830121"/>
    <w:rsid w:val="00832D64"/>
    <w:rsid w:val="008330F1"/>
    <w:rsid w:val="00834BFC"/>
    <w:rsid w:val="00836545"/>
    <w:rsid w:val="00837198"/>
    <w:rsid w:val="008378CE"/>
    <w:rsid w:val="008378E3"/>
    <w:rsid w:val="00837B71"/>
    <w:rsid w:val="00837D7E"/>
    <w:rsid w:val="00844E57"/>
    <w:rsid w:val="00845D44"/>
    <w:rsid w:val="00845F1A"/>
    <w:rsid w:val="00846D84"/>
    <w:rsid w:val="00847FD2"/>
    <w:rsid w:val="00851A37"/>
    <w:rsid w:val="00851ABA"/>
    <w:rsid w:val="008523E2"/>
    <w:rsid w:val="00855EF3"/>
    <w:rsid w:val="00855FA8"/>
    <w:rsid w:val="00860C32"/>
    <w:rsid w:val="00861FDA"/>
    <w:rsid w:val="00864F3D"/>
    <w:rsid w:val="008659AA"/>
    <w:rsid w:val="008660F0"/>
    <w:rsid w:val="00866667"/>
    <w:rsid w:val="00866A7B"/>
    <w:rsid w:val="0086791B"/>
    <w:rsid w:val="00867C46"/>
    <w:rsid w:val="00872DD2"/>
    <w:rsid w:val="008744A7"/>
    <w:rsid w:val="00875604"/>
    <w:rsid w:val="00875799"/>
    <w:rsid w:val="00876644"/>
    <w:rsid w:val="0088285C"/>
    <w:rsid w:val="0088324E"/>
    <w:rsid w:val="00885686"/>
    <w:rsid w:val="0088660B"/>
    <w:rsid w:val="00886C70"/>
    <w:rsid w:val="0089047C"/>
    <w:rsid w:val="00893C61"/>
    <w:rsid w:val="008948BA"/>
    <w:rsid w:val="00894D72"/>
    <w:rsid w:val="00894D8C"/>
    <w:rsid w:val="008A010E"/>
    <w:rsid w:val="008A156E"/>
    <w:rsid w:val="008A23F7"/>
    <w:rsid w:val="008A3198"/>
    <w:rsid w:val="008A485F"/>
    <w:rsid w:val="008A4C3A"/>
    <w:rsid w:val="008A5226"/>
    <w:rsid w:val="008A5BA9"/>
    <w:rsid w:val="008A6829"/>
    <w:rsid w:val="008A7BCA"/>
    <w:rsid w:val="008B310C"/>
    <w:rsid w:val="008B337A"/>
    <w:rsid w:val="008B5517"/>
    <w:rsid w:val="008B5D8F"/>
    <w:rsid w:val="008B61BA"/>
    <w:rsid w:val="008B6F9E"/>
    <w:rsid w:val="008B7130"/>
    <w:rsid w:val="008B7A5B"/>
    <w:rsid w:val="008C0278"/>
    <w:rsid w:val="008C2D8A"/>
    <w:rsid w:val="008C3DD9"/>
    <w:rsid w:val="008C43D2"/>
    <w:rsid w:val="008C67AC"/>
    <w:rsid w:val="008C6916"/>
    <w:rsid w:val="008C6D99"/>
    <w:rsid w:val="008C7020"/>
    <w:rsid w:val="008C77DE"/>
    <w:rsid w:val="008C7870"/>
    <w:rsid w:val="008D0FB0"/>
    <w:rsid w:val="008D1246"/>
    <w:rsid w:val="008D22A5"/>
    <w:rsid w:val="008D2F94"/>
    <w:rsid w:val="008D4C7E"/>
    <w:rsid w:val="008D53F2"/>
    <w:rsid w:val="008D6731"/>
    <w:rsid w:val="008D7A7F"/>
    <w:rsid w:val="008E0547"/>
    <w:rsid w:val="008E0BD1"/>
    <w:rsid w:val="008E1349"/>
    <w:rsid w:val="008E1D08"/>
    <w:rsid w:val="008E76D2"/>
    <w:rsid w:val="008F0C28"/>
    <w:rsid w:val="008F366E"/>
    <w:rsid w:val="008F36BD"/>
    <w:rsid w:val="008F5935"/>
    <w:rsid w:val="008F5C18"/>
    <w:rsid w:val="008F735E"/>
    <w:rsid w:val="00900184"/>
    <w:rsid w:val="00900502"/>
    <w:rsid w:val="00900BC6"/>
    <w:rsid w:val="009020D6"/>
    <w:rsid w:val="00903220"/>
    <w:rsid w:val="00903D5C"/>
    <w:rsid w:val="00904A40"/>
    <w:rsid w:val="009060F6"/>
    <w:rsid w:val="00906967"/>
    <w:rsid w:val="00906C34"/>
    <w:rsid w:val="00906C61"/>
    <w:rsid w:val="00906CD7"/>
    <w:rsid w:val="00907B6A"/>
    <w:rsid w:val="00911723"/>
    <w:rsid w:val="009119BC"/>
    <w:rsid w:val="009119E7"/>
    <w:rsid w:val="00912529"/>
    <w:rsid w:val="00912821"/>
    <w:rsid w:val="009134E8"/>
    <w:rsid w:val="009162A9"/>
    <w:rsid w:val="009172B8"/>
    <w:rsid w:val="009202EE"/>
    <w:rsid w:val="0092218A"/>
    <w:rsid w:val="00923827"/>
    <w:rsid w:val="00923C92"/>
    <w:rsid w:val="00925D39"/>
    <w:rsid w:val="00930452"/>
    <w:rsid w:val="00930EE0"/>
    <w:rsid w:val="00931467"/>
    <w:rsid w:val="00931BA6"/>
    <w:rsid w:val="009324BE"/>
    <w:rsid w:val="00932D6B"/>
    <w:rsid w:val="00936995"/>
    <w:rsid w:val="00941299"/>
    <w:rsid w:val="00941A59"/>
    <w:rsid w:val="00942CF6"/>
    <w:rsid w:val="009473D0"/>
    <w:rsid w:val="009477FD"/>
    <w:rsid w:val="00951CC9"/>
    <w:rsid w:val="009560C2"/>
    <w:rsid w:val="009566B5"/>
    <w:rsid w:val="00956786"/>
    <w:rsid w:val="00960099"/>
    <w:rsid w:val="00961D5E"/>
    <w:rsid w:val="00962C20"/>
    <w:rsid w:val="00963BFF"/>
    <w:rsid w:val="00965934"/>
    <w:rsid w:val="00970883"/>
    <w:rsid w:val="0097314F"/>
    <w:rsid w:val="00975419"/>
    <w:rsid w:val="00980390"/>
    <w:rsid w:val="00980753"/>
    <w:rsid w:val="009807EC"/>
    <w:rsid w:val="00981A14"/>
    <w:rsid w:val="009826CF"/>
    <w:rsid w:val="009827CF"/>
    <w:rsid w:val="00982D3A"/>
    <w:rsid w:val="0098303D"/>
    <w:rsid w:val="00985507"/>
    <w:rsid w:val="0098593B"/>
    <w:rsid w:val="00990009"/>
    <w:rsid w:val="00990734"/>
    <w:rsid w:val="00991641"/>
    <w:rsid w:val="009927DA"/>
    <w:rsid w:val="0099405C"/>
    <w:rsid w:val="00994865"/>
    <w:rsid w:val="0099583A"/>
    <w:rsid w:val="00996BE1"/>
    <w:rsid w:val="00996C83"/>
    <w:rsid w:val="00997192"/>
    <w:rsid w:val="009A0A82"/>
    <w:rsid w:val="009A254F"/>
    <w:rsid w:val="009A2AEB"/>
    <w:rsid w:val="009A30F3"/>
    <w:rsid w:val="009A47A5"/>
    <w:rsid w:val="009A47B8"/>
    <w:rsid w:val="009A6939"/>
    <w:rsid w:val="009A6FE3"/>
    <w:rsid w:val="009B0260"/>
    <w:rsid w:val="009B10F4"/>
    <w:rsid w:val="009B3E41"/>
    <w:rsid w:val="009C048E"/>
    <w:rsid w:val="009C6444"/>
    <w:rsid w:val="009C69BB"/>
    <w:rsid w:val="009C7B2B"/>
    <w:rsid w:val="009D493E"/>
    <w:rsid w:val="009D4BFF"/>
    <w:rsid w:val="009D6936"/>
    <w:rsid w:val="009D7C13"/>
    <w:rsid w:val="009E0734"/>
    <w:rsid w:val="009E594E"/>
    <w:rsid w:val="009E5D80"/>
    <w:rsid w:val="009F1C90"/>
    <w:rsid w:val="009F30D8"/>
    <w:rsid w:val="009F394A"/>
    <w:rsid w:val="009F3967"/>
    <w:rsid w:val="009F4580"/>
    <w:rsid w:val="009F4EB5"/>
    <w:rsid w:val="009F4F72"/>
    <w:rsid w:val="009F51F9"/>
    <w:rsid w:val="009F5DAE"/>
    <w:rsid w:val="009F6940"/>
    <w:rsid w:val="009F79E7"/>
    <w:rsid w:val="009F7A8C"/>
    <w:rsid w:val="00A002DD"/>
    <w:rsid w:val="00A022AC"/>
    <w:rsid w:val="00A0328E"/>
    <w:rsid w:val="00A04DD0"/>
    <w:rsid w:val="00A059D0"/>
    <w:rsid w:val="00A0614A"/>
    <w:rsid w:val="00A06E29"/>
    <w:rsid w:val="00A07410"/>
    <w:rsid w:val="00A125FD"/>
    <w:rsid w:val="00A138D2"/>
    <w:rsid w:val="00A1467B"/>
    <w:rsid w:val="00A14A43"/>
    <w:rsid w:val="00A14D04"/>
    <w:rsid w:val="00A209F5"/>
    <w:rsid w:val="00A20D50"/>
    <w:rsid w:val="00A24435"/>
    <w:rsid w:val="00A25D51"/>
    <w:rsid w:val="00A26E47"/>
    <w:rsid w:val="00A278C1"/>
    <w:rsid w:val="00A27AF9"/>
    <w:rsid w:val="00A30A11"/>
    <w:rsid w:val="00A30DB4"/>
    <w:rsid w:val="00A326A0"/>
    <w:rsid w:val="00A3284F"/>
    <w:rsid w:val="00A33488"/>
    <w:rsid w:val="00A33CE1"/>
    <w:rsid w:val="00A33EA6"/>
    <w:rsid w:val="00A35B02"/>
    <w:rsid w:val="00A35C14"/>
    <w:rsid w:val="00A40C4C"/>
    <w:rsid w:val="00A45527"/>
    <w:rsid w:val="00A46019"/>
    <w:rsid w:val="00A4671C"/>
    <w:rsid w:val="00A46ADB"/>
    <w:rsid w:val="00A47D23"/>
    <w:rsid w:val="00A51221"/>
    <w:rsid w:val="00A51781"/>
    <w:rsid w:val="00A541B7"/>
    <w:rsid w:val="00A54463"/>
    <w:rsid w:val="00A54CFA"/>
    <w:rsid w:val="00A5536F"/>
    <w:rsid w:val="00A568FF"/>
    <w:rsid w:val="00A57015"/>
    <w:rsid w:val="00A5725F"/>
    <w:rsid w:val="00A573BF"/>
    <w:rsid w:val="00A60E1B"/>
    <w:rsid w:val="00A614D6"/>
    <w:rsid w:val="00A62D07"/>
    <w:rsid w:val="00A639A9"/>
    <w:rsid w:val="00A668AA"/>
    <w:rsid w:val="00A671A6"/>
    <w:rsid w:val="00A7008C"/>
    <w:rsid w:val="00A71A4B"/>
    <w:rsid w:val="00A71BDD"/>
    <w:rsid w:val="00A72B40"/>
    <w:rsid w:val="00A732E9"/>
    <w:rsid w:val="00A74A7B"/>
    <w:rsid w:val="00A75FC7"/>
    <w:rsid w:val="00A76148"/>
    <w:rsid w:val="00A76BEE"/>
    <w:rsid w:val="00A77952"/>
    <w:rsid w:val="00A83B05"/>
    <w:rsid w:val="00A84D01"/>
    <w:rsid w:val="00A861E3"/>
    <w:rsid w:val="00A916F9"/>
    <w:rsid w:val="00A9174E"/>
    <w:rsid w:val="00A91824"/>
    <w:rsid w:val="00A94064"/>
    <w:rsid w:val="00A955BC"/>
    <w:rsid w:val="00A95E9B"/>
    <w:rsid w:val="00A97064"/>
    <w:rsid w:val="00A97F01"/>
    <w:rsid w:val="00AA1391"/>
    <w:rsid w:val="00AA665C"/>
    <w:rsid w:val="00AA722B"/>
    <w:rsid w:val="00AA782B"/>
    <w:rsid w:val="00AA79C7"/>
    <w:rsid w:val="00AB0C66"/>
    <w:rsid w:val="00AB35E4"/>
    <w:rsid w:val="00AB3DDB"/>
    <w:rsid w:val="00AC2CB3"/>
    <w:rsid w:val="00AC5997"/>
    <w:rsid w:val="00AD01C0"/>
    <w:rsid w:val="00AD1096"/>
    <w:rsid w:val="00AD21B4"/>
    <w:rsid w:val="00AD3838"/>
    <w:rsid w:val="00AD3947"/>
    <w:rsid w:val="00AD3AE0"/>
    <w:rsid w:val="00AD6AF7"/>
    <w:rsid w:val="00AD716E"/>
    <w:rsid w:val="00AE0271"/>
    <w:rsid w:val="00AE0568"/>
    <w:rsid w:val="00AE0A48"/>
    <w:rsid w:val="00AE0F63"/>
    <w:rsid w:val="00AE3281"/>
    <w:rsid w:val="00AE64E3"/>
    <w:rsid w:val="00AE7175"/>
    <w:rsid w:val="00AF1C52"/>
    <w:rsid w:val="00AF1E58"/>
    <w:rsid w:val="00AF3D0F"/>
    <w:rsid w:val="00AF49DB"/>
    <w:rsid w:val="00AF7EDE"/>
    <w:rsid w:val="00B001EA"/>
    <w:rsid w:val="00B017B9"/>
    <w:rsid w:val="00B01C7C"/>
    <w:rsid w:val="00B01D24"/>
    <w:rsid w:val="00B026A1"/>
    <w:rsid w:val="00B03344"/>
    <w:rsid w:val="00B042CD"/>
    <w:rsid w:val="00B053FC"/>
    <w:rsid w:val="00B057DA"/>
    <w:rsid w:val="00B062DA"/>
    <w:rsid w:val="00B067DB"/>
    <w:rsid w:val="00B06ABD"/>
    <w:rsid w:val="00B103A9"/>
    <w:rsid w:val="00B11A70"/>
    <w:rsid w:val="00B1207E"/>
    <w:rsid w:val="00B14434"/>
    <w:rsid w:val="00B1444E"/>
    <w:rsid w:val="00B15119"/>
    <w:rsid w:val="00B162B7"/>
    <w:rsid w:val="00B16EFC"/>
    <w:rsid w:val="00B17DF2"/>
    <w:rsid w:val="00B17E7A"/>
    <w:rsid w:val="00B2075E"/>
    <w:rsid w:val="00B223F8"/>
    <w:rsid w:val="00B225B6"/>
    <w:rsid w:val="00B24DB5"/>
    <w:rsid w:val="00B2575C"/>
    <w:rsid w:val="00B25858"/>
    <w:rsid w:val="00B2725E"/>
    <w:rsid w:val="00B27609"/>
    <w:rsid w:val="00B278AB"/>
    <w:rsid w:val="00B30670"/>
    <w:rsid w:val="00B316F4"/>
    <w:rsid w:val="00B3436A"/>
    <w:rsid w:val="00B344F2"/>
    <w:rsid w:val="00B36227"/>
    <w:rsid w:val="00B3799B"/>
    <w:rsid w:val="00B37FAB"/>
    <w:rsid w:val="00B4082D"/>
    <w:rsid w:val="00B41E72"/>
    <w:rsid w:val="00B4315F"/>
    <w:rsid w:val="00B4361C"/>
    <w:rsid w:val="00B449C5"/>
    <w:rsid w:val="00B46C47"/>
    <w:rsid w:val="00B5054E"/>
    <w:rsid w:val="00B54386"/>
    <w:rsid w:val="00B54CE7"/>
    <w:rsid w:val="00B555F2"/>
    <w:rsid w:val="00B61555"/>
    <w:rsid w:val="00B63052"/>
    <w:rsid w:val="00B65986"/>
    <w:rsid w:val="00B6658E"/>
    <w:rsid w:val="00B67AC7"/>
    <w:rsid w:val="00B703D1"/>
    <w:rsid w:val="00B725E5"/>
    <w:rsid w:val="00B7626F"/>
    <w:rsid w:val="00B76AED"/>
    <w:rsid w:val="00B77E1E"/>
    <w:rsid w:val="00B82646"/>
    <w:rsid w:val="00B82E77"/>
    <w:rsid w:val="00B830D7"/>
    <w:rsid w:val="00B83A84"/>
    <w:rsid w:val="00B83DF6"/>
    <w:rsid w:val="00B84D62"/>
    <w:rsid w:val="00B878CD"/>
    <w:rsid w:val="00B87C9D"/>
    <w:rsid w:val="00B92066"/>
    <w:rsid w:val="00B933FC"/>
    <w:rsid w:val="00B939F1"/>
    <w:rsid w:val="00B93A3C"/>
    <w:rsid w:val="00B94F2C"/>
    <w:rsid w:val="00B95FC9"/>
    <w:rsid w:val="00B97E2A"/>
    <w:rsid w:val="00BA1462"/>
    <w:rsid w:val="00BA41ED"/>
    <w:rsid w:val="00BA45B6"/>
    <w:rsid w:val="00BA6022"/>
    <w:rsid w:val="00BA6045"/>
    <w:rsid w:val="00BA7628"/>
    <w:rsid w:val="00BA76EB"/>
    <w:rsid w:val="00BA7E0A"/>
    <w:rsid w:val="00BB1C40"/>
    <w:rsid w:val="00BB202B"/>
    <w:rsid w:val="00BB221B"/>
    <w:rsid w:val="00BB2967"/>
    <w:rsid w:val="00BB35B8"/>
    <w:rsid w:val="00BB375B"/>
    <w:rsid w:val="00BB4E02"/>
    <w:rsid w:val="00BB5A8E"/>
    <w:rsid w:val="00BC151D"/>
    <w:rsid w:val="00BC16AE"/>
    <w:rsid w:val="00BC1719"/>
    <w:rsid w:val="00BC4930"/>
    <w:rsid w:val="00BC4E5B"/>
    <w:rsid w:val="00BD185B"/>
    <w:rsid w:val="00BD51CA"/>
    <w:rsid w:val="00BE2360"/>
    <w:rsid w:val="00BE5007"/>
    <w:rsid w:val="00BE6A88"/>
    <w:rsid w:val="00BE6DF3"/>
    <w:rsid w:val="00BE6FB4"/>
    <w:rsid w:val="00BF00C5"/>
    <w:rsid w:val="00BF26D3"/>
    <w:rsid w:val="00BF27F6"/>
    <w:rsid w:val="00BF3925"/>
    <w:rsid w:val="00BF3D07"/>
    <w:rsid w:val="00BF741B"/>
    <w:rsid w:val="00BF7481"/>
    <w:rsid w:val="00BF7BE6"/>
    <w:rsid w:val="00C00DBC"/>
    <w:rsid w:val="00C02A36"/>
    <w:rsid w:val="00C02CE8"/>
    <w:rsid w:val="00C03850"/>
    <w:rsid w:val="00C03C8B"/>
    <w:rsid w:val="00C041DE"/>
    <w:rsid w:val="00C060DA"/>
    <w:rsid w:val="00C068E6"/>
    <w:rsid w:val="00C13203"/>
    <w:rsid w:val="00C143F0"/>
    <w:rsid w:val="00C1664B"/>
    <w:rsid w:val="00C16847"/>
    <w:rsid w:val="00C17140"/>
    <w:rsid w:val="00C179B5"/>
    <w:rsid w:val="00C2414C"/>
    <w:rsid w:val="00C24310"/>
    <w:rsid w:val="00C248EE"/>
    <w:rsid w:val="00C24F6B"/>
    <w:rsid w:val="00C26162"/>
    <w:rsid w:val="00C27154"/>
    <w:rsid w:val="00C2798F"/>
    <w:rsid w:val="00C27E2F"/>
    <w:rsid w:val="00C30B06"/>
    <w:rsid w:val="00C31AE0"/>
    <w:rsid w:val="00C33C33"/>
    <w:rsid w:val="00C360AA"/>
    <w:rsid w:val="00C40170"/>
    <w:rsid w:val="00C40A6F"/>
    <w:rsid w:val="00C4173C"/>
    <w:rsid w:val="00C44F43"/>
    <w:rsid w:val="00C4601B"/>
    <w:rsid w:val="00C474BC"/>
    <w:rsid w:val="00C47584"/>
    <w:rsid w:val="00C51976"/>
    <w:rsid w:val="00C53D2D"/>
    <w:rsid w:val="00C57B49"/>
    <w:rsid w:val="00C57F60"/>
    <w:rsid w:val="00C626D4"/>
    <w:rsid w:val="00C62ECB"/>
    <w:rsid w:val="00C63FDB"/>
    <w:rsid w:val="00C71EE9"/>
    <w:rsid w:val="00C72D2E"/>
    <w:rsid w:val="00C73BAE"/>
    <w:rsid w:val="00C73E58"/>
    <w:rsid w:val="00C75F98"/>
    <w:rsid w:val="00C80662"/>
    <w:rsid w:val="00C808E6"/>
    <w:rsid w:val="00C80F3A"/>
    <w:rsid w:val="00C82EB8"/>
    <w:rsid w:val="00C83403"/>
    <w:rsid w:val="00C835E6"/>
    <w:rsid w:val="00C838C0"/>
    <w:rsid w:val="00C847C9"/>
    <w:rsid w:val="00C8736E"/>
    <w:rsid w:val="00C907DF"/>
    <w:rsid w:val="00C942EC"/>
    <w:rsid w:val="00CA0C58"/>
    <w:rsid w:val="00CA218E"/>
    <w:rsid w:val="00CA2A87"/>
    <w:rsid w:val="00CA30EA"/>
    <w:rsid w:val="00CA3B9E"/>
    <w:rsid w:val="00CA3ECE"/>
    <w:rsid w:val="00CA54FA"/>
    <w:rsid w:val="00CA575C"/>
    <w:rsid w:val="00CB093F"/>
    <w:rsid w:val="00CB0A8B"/>
    <w:rsid w:val="00CB1CBE"/>
    <w:rsid w:val="00CB3E1D"/>
    <w:rsid w:val="00CB4262"/>
    <w:rsid w:val="00CB47E9"/>
    <w:rsid w:val="00CB7030"/>
    <w:rsid w:val="00CB7CCA"/>
    <w:rsid w:val="00CC041E"/>
    <w:rsid w:val="00CC702C"/>
    <w:rsid w:val="00CD1310"/>
    <w:rsid w:val="00CD37D4"/>
    <w:rsid w:val="00CD433E"/>
    <w:rsid w:val="00CD48B6"/>
    <w:rsid w:val="00CD4B37"/>
    <w:rsid w:val="00CD573B"/>
    <w:rsid w:val="00CD5784"/>
    <w:rsid w:val="00CD638E"/>
    <w:rsid w:val="00CD6D20"/>
    <w:rsid w:val="00CE1033"/>
    <w:rsid w:val="00CE206F"/>
    <w:rsid w:val="00CE2A25"/>
    <w:rsid w:val="00CE2E45"/>
    <w:rsid w:val="00CE3A78"/>
    <w:rsid w:val="00CE7F10"/>
    <w:rsid w:val="00CF1167"/>
    <w:rsid w:val="00CF3094"/>
    <w:rsid w:val="00CF38EE"/>
    <w:rsid w:val="00CF6809"/>
    <w:rsid w:val="00CF7812"/>
    <w:rsid w:val="00D0178D"/>
    <w:rsid w:val="00D01C19"/>
    <w:rsid w:val="00D025F3"/>
    <w:rsid w:val="00D03C6D"/>
    <w:rsid w:val="00D04C12"/>
    <w:rsid w:val="00D05C4F"/>
    <w:rsid w:val="00D1028B"/>
    <w:rsid w:val="00D11AB9"/>
    <w:rsid w:val="00D128A1"/>
    <w:rsid w:val="00D12BA2"/>
    <w:rsid w:val="00D12E8D"/>
    <w:rsid w:val="00D14072"/>
    <w:rsid w:val="00D1475B"/>
    <w:rsid w:val="00D15FAA"/>
    <w:rsid w:val="00D21575"/>
    <w:rsid w:val="00D23860"/>
    <w:rsid w:val="00D23AC9"/>
    <w:rsid w:val="00D253DE"/>
    <w:rsid w:val="00D255C5"/>
    <w:rsid w:val="00D265FA"/>
    <w:rsid w:val="00D2712D"/>
    <w:rsid w:val="00D31053"/>
    <w:rsid w:val="00D314F6"/>
    <w:rsid w:val="00D315D5"/>
    <w:rsid w:val="00D327C9"/>
    <w:rsid w:val="00D32C89"/>
    <w:rsid w:val="00D33988"/>
    <w:rsid w:val="00D373FD"/>
    <w:rsid w:val="00D378CB"/>
    <w:rsid w:val="00D40B94"/>
    <w:rsid w:val="00D41512"/>
    <w:rsid w:val="00D41D62"/>
    <w:rsid w:val="00D424C6"/>
    <w:rsid w:val="00D430BD"/>
    <w:rsid w:val="00D50881"/>
    <w:rsid w:val="00D52E5B"/>
    <w:rsid w:val="00D534EB"/>
    <w:rsid w:val="00D557C2"/>
    <w:rsid w:val="00D56BE7"/>
    <w:rsid w:val="00D56D33"/>
    <w:rsid w:val="00D60CC1"/>
    <w:rsid w:val="00D61B9B"/>
    <w:rsid w:val="00D62A16"/>
    <w:rsid w:val="00D70E1E"/>
    <w:rsid w:val="00D72115"/>
    <w:rsid w:val="00D725B0"/>
    <w:rsid w:val="00D734EA"/>
    <w:rsid w:val="00D73616"/>
    <w:rsid w:val="00D77AC5"/>
    <w:rsid w:val="00D801D2"/>
    <w:rsid w:val="00D817CC"/>
    <w:rsid w:val="00D828B5"/>
    <w:rsid w:val="00D83CD4"/>
    <w:rsid w:val="00D84F5A"/>
    <w:rsid w:val="00D85FF1"/>
    <w:rsid w:val="00D870F2"/>
    <w:rsid w:val="00D874C4"/>
    <w:rsid w:val="00D87C1C"/>
    <w:rsid w:val="00D915F5"/>
    <w:rsid w:val="00D922E2"/>
    <w:rsid w:val="00D93627"/>
    <w:rsid w:val="00D95674"/>
    <w:rsid w:val="00DA2DDC"/>
    <w:rsid w:val="00DA3A3A"/>
    <w:rsid w:val="00DA48F4"/>
    <w:rsid w:val="00DA6545"/>
    <w:rsid w:val="00DA65E5"/>
    <w:rsid w:val="00DA6A80"/>
    <w:rsid w:val="00DB0A87"/>
    <w:rsid w:val="00DB367E"/>
    <w:rsid w:val="00DB4736"/>
    <w:rsid w:val="00DB54E9"/>
    <w:rsid w:val="00DB5D6F"/>
    <w:rsid w:val="00DB7C7C"/>
    <w:rsid w:val="00DC1116"/>
    <w:rsid w:val="00DC19EC"/>
    <w:rsid w:val="00DC2ECD"/>
    <w:rsid w:val="00DC46C4"/>
    <w:rsid w:val="00DC651E"/>
    <w:rsid w:val="00DC7C7E"/>
    <w:rsid w:val="00DD20C2"/>
    <w:rsid w:val="00DD53E8"/>
    <w:rsid w:val="00DD6273"/>
    <w:rsid w:val="00DD68C1"/>
    <w:rsid w:val="00DE1069"/>
    <w:rsid w:val="00DE1691"/>
    <w:rsid w:val="00DE4502"/>
    <w:rsid w:val="00DE4925"/>
    <w:rsid w:val="00DE7B2F"/>
    <w:rsid w:val="00DE7EEF"/>
    <w:rsid w:val="00DF00EC"/>
    <w:rsid w:val="00DF0A18"/>
    <w:rsid w:val="00DF48C4"/>
    <w:rsid w:val="00DF7272"/>
    <w:rsid w:val="00DF762B"/>
    <w:rsid w:val="00E02C2F"/>
    <w:rsid w:val="00E02E40"/>
    <w:rsid w:val="00E03236"/>
    <w:rsid w:val="00E038C0"/>
    <w:rsid w:val="00E04614"/>
    <w:rsid w:val="00E05AB4"/>
    <w:rsid w:val="00E05B24"/>
    <w:rsid w:val="00E0678F"/>
    <w:rsid w:val="00E06E62"/>
    <w:rsid w:val="00E07B84"/>
    <w:rsid w:val="00E10706"/>
    <w:rsid w:val="00E107DC"/>
    <w:rsid w:val="00E123A8"/>
    <w:rsid w:val="00E13758"/>
    <w:rsid w:val="00E157C5"/>
    <w:rsid w:val="00E16291"/>
    <w:rsid w:val="00E16751"/>
    <w:rsid w:val="00E1702C"/>
    <w:rsid w:val="00E2074E"/>
    <w:rsid w:val="00E221EF"/>
    <w:rsid w:val="00E2311E"/>
    <w:rsid w:val="00E25AAB"/>
    <w:rsid w:val="00E2781E"/>
    <w:rsid w:val="00E30132"/>
    <w:rsid w:val="00E327CB"/>
    <w:rsid w:val="00E3675F"/>
    <w:rsid w:val="00E4186A"/>
    <w:rsid w:val="00E4191B"/>
    <w:rsid w:val="00E41A79"/>
    <w:rsid w:val="00E42E6E"/>
    <w:rsid w:val="00E43557"/>
    <w:rsid w:val="00E44DE5"/>
    <w:rsid w:val="00E5244A"/>
    <w:rsid w:val="00E52A63"/>
    <w:rsid w:val="00E53833"/>
    <w:rsid w:val="00E61116"/>
    <w:rsid w:val="00E6175D"/>
    <w:rsid w:val="00E648C6"/>
    <w:rsid w:val="00E6708F"/>
    <w:rsid w:val="00E73C06"/>
    <w:rsid w:val="00E7407D"/>
    <w:rsid w:val="00E74B45"/>
    <w:rsid w:val="00E7532D"/>
    <w:rsid w:val="00E75BB0"/>
    <w:rsid w:val="00E7700A"/>
    <w:rsid w:val="00E77679"/>
    <w:rsid w:val="00E77772"/>
    <w:rsid w:val="00E82305"/>
    <w:rsid w:val="00E830CE"/>
    <w:rsid w:val="00E83769"/>
    <w:rsid w:val="00E86093"/>
    <w:rsid w:val="00E8630C"/>
    <w:rsid w:val="00E87E63"/>
    <w:rsid w:val="00E903D8"/>
    <w:rsid w:val="00E90A71"/>
    <w:rsid w:val="00E90C8E"/>
    <w:rsid w:val="00E923C3"/>
    <w:rsid w:val="00E929C9"/>
    <w:rsid w:val="00E92BEB"/>
    <w:rsid w:val="00E94344"/>
    <w:rsid w:val="00E9758E"/>
    <w:rsid w:val="00EA0CA3"/>
    <w:rsid w:val="00EA118F"/>
    <w:rsid w:val="00EA1CE5"/>
    <w:rsid w:val="00EA1D3D"/>
    <w:rsid w:val="00EA32C5"/>
    <w:rsid w:val="00EA33AE"/>
    <w:rsid w:val="00EA358B"/>
    <w:rsid w:val="00EA4677"/>
    <w:rsid w:val="00EA4F76"/>
    <w:rsid w:val="00EA580F"/>
    <w:rsid w:val="00EA5894"/>
    <w:rsid w:val="00EA7ADD"/>
    <w:rsid w:val="00EB0820"/>
    <w:rsid w:val="00EB2062"/>
    <w:rsid w:val="00EB2192"/>
    <w:rsid w:val="00EB2F78"/>
    <w:rsid w:val="00EB300A"/>
    <w:rsid w:val="00EB4024"/>
    <w:rsid w:val="00EB4667"/>
    <w:rsid w:val="00EC6B8B"/>
    <w:rsid w:val="00EC737D"/>
    <w:rsid w:val="00EC7A5E"/>
    <w:rsid w:val="00ED0A47"/>
    <w:rsid w:val="00ED1ABB"/>
    <w:rsid w:val="00ED2A19"/>
    <w:rsid w:val="00ED336F"/>
    <w:rsid w:val="00ED50AA"/>
    <w:rsid w:val="00ED5654"/>
    <w:rsid w:val="00EE1272"/>
    <w:rsid w:val="00EE12A6"/>
    <w:rsid w:val="00EE2A8C"/>
    <w:rsid w:val="00EE4907"/>
    <w:rsid w:val="00EE4DA3"/>
    <w:rsid w:val="00EE75AD"/>
    <w:rsid w:val="00EE7D1C"/>
    <w:rsid w:val="00EE7F3E"/>
    <w:rsid w:val="00EF0D6B"/>
    <w:rsid w:val="00EF1C00"/>
    <w:rsid w:val="00EF1F05"/>
    <w:rsid w:val="00EF23F8"/>
    <w:rsid w:val="00F00804"/>
    <w:rsid w:val="00F00FCE"/>
    <w:rsid w:val="00F01A1F"/>
    <w:rsid w:val="00F021F9"/>
    <w:rsid w:val="00F05A09"/>
    <w:rsid w:val="00F10139"/>
    <w:rsid w:val="00F1147E"/>
    <w:rsid w:val="00F116E7"/>
    <w:rsid w:val="00F11F70"/>
    <w:rsid w:val="00F129B6"/>
    <w:rsid w:val="00F165DC"/>
    <w:rsid w:val="00F17403"/>
    <w:rsid w:val="00F201FE"/>
    <w:rsid w:val="00F2026E"/>
    <w:rsid w:val="00F21573"/>
    <w:rsid w:val="00F22051"/>
    <w:rsid w:val="00F22B02"/>
    <w:rsid w:val="00F22D41"/>
    <w:rsid w:val="00F23718"/>
    <w:rsid w:val="00F2447A"/>
    <w:rsid w:val="00F25EC3"/>
    <w:rsid w:val="00F260AB"/>
    <w:rsid w:val="00F277C6"/>
    <w:rsid w:val="00F31AE5"/>
    <w:rsid w:val="00F32DC5"/>
    <w:rsid w:val="00F33394"/>
    <w:rsid w:val="00F343FF"/>
    <w:rsid w:val="00F347B8"/>
    <w:rsid w:val="00F35CF9"/>
    <w:rsid w:val="00F3636E"/>
    <w:rsid w:val="00F37435"/>
    <w:rsid w:val="00F378EB"/>
    <w:rsid w:val="00F44453"/>
    <w:rsid w:val="00F46747"/>
    <w:rsid w:val="00F50E0C"/>
    <w:rsid w:val="00F527E1"/>
    <w:rsid w:val="00F5461C"/>
    <w:rsid w:val="00F558AB"/>
    <w:rsid w:val="00F561DC"/>
    <w:rsid w:val="00F57041"/>
    <w:rsid w:val="00F60C9A"/>
    <w:rsid w:val="00F625B3"/>
    <w:rsid w:val="00F62C52"/>
    <w:rsid w:val="00F65557"/>
    <w:rsid w:val="00F705A5"/>
    <w:rsid w:val="00F7089E"/>
    <w:rsid w:val="00F71441"/>
    <w:rsid w:val="00F7184C"/>
    <w:rsid w:val="00F7190B"/>
    <w:rsid w:val="00F72F28"/>
    <w:rsid w:val="00F76510"/>
    <w:rsid w:val="00F82998"/>
    <w:rsid w:val="00F84047"/>
    <w:rsid w:val="00F8462F"/>
    <w:rsid w:val="00F94F05"/>
    <w:rsid w:val="00F96D64"/>
    <w:rsid w:val="00FA077E"/>
    <w:rsid w:val="00FA11C1"/>
    <w:rsid w:val="00FA2377"/>
    <w:rsid w:val="00FA4CB6"/>
    <w:rsid w:val="00FA699A"/>
    <w:rsid w:val="00FA71FD"/>
    <w:rsid w:val="00FB0092"/>
    <w:rsid w:val="00FB1753"/>
    <w:rsid w:val="00FB577F"/>
    <w:rsid w:val="00FB57DB"/>
    <w:rsid w:val="00FB5CAA"/>
    <w:rsid w:val="00FB5E79"/>
    <w:rsid w:val="00FB6102"/>
    <w:rsid w:val="00FB6F75"/>
    <w:rsid w:val="00FC0424"/>
    <w:rsid w:val="00FC1B81"/>
    <w:rsid w:val="00FC2381"/>
    <w:rsid w:val="00FC7AB4"/>
    <w:rsid w:val="00FD01FC"/>
    <w:rsid w:val="00FD1FB5"/>
    <w:rsid w:val="00FD2BC6"/>
    <w:rsid w:val="00FD3B8B"/>
    <w:rsid w:val="00FD5AD0"/>
    <w:rsid w:val="00FD5D3C"/>
    <w:rsid w:val="00FD63DB"/>
    <w:rsid w:val="00FD7B57"/>
    <w:rsid w:val="00FD7BA2"/>
    <w:rsid w:val="00FE3FA1"/>
    <w:rsid w:val="00FE64E6"/>
    <w:rsid w:val="00FE7B39"/>
    <w:rsid w:val="00FE7E99"/>
    <w:rsid w:val="00FF5130"/>
    <w:rsid w:val="00FF547D"/>
    <w:rsid w:val="00FF57AD"/>
    <w:rsid w:val="00FF6039"/>
    <w:rsid w:val="00FF6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0E55C5"/>
  <w15:docId w15:val="{B0018C1C-7C56-458D-92EE-CA80F8601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57DC"/>
    <w:pPr>
      <w:numPr>
        <w:numId w:val="8"/>
      </w:numPr>
      <w:spacing w:after="0" w:line="240" w:lineRule="auto"/>
      <w:jc w:val="both"/>
    </w:p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3718B6"/>
    <w:pPr>
      <w:keepNext/>
      <w:keepLines/>
      <w:numPr>
        <w:numId w:val="0"/>
      </w:numPr>
      <w:spacing w:before="240" w:line="276" w:lineRule="auto"/>
      <w:contextualSpacing/>
      <w:jc w:val="center"/>
      <w:outlineLvl w:val="0"/>
    </w:pPr>
    <w:rPr>
      <w:rFonts w:eastAsiaTheme="majorEastAsia"/>
      <w:b/>
      <w:bCs/>
      <w:szCs w:val="32"/>
    </w:rPr>
  </w:style>
  <w:style w:type="paragraph" w:styleId="Nagwek2">
    <w:name w:val="heading 2"/>
    <w:basedOn w:val="Normalny"/>
    <w:next w:val="Normalny"/>
    <w:link w:val="Nagwek2Znak"/>
    <w:qFormat/>
    <w:rsid w:val="006F57DC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link w:val="Nagwek3Znak"/>
    <w:qFormat/>
    <w:rsid w:val="006F57DC"/>
    <w:pPr>
      <w:keepNext/>
      <w:outlineLvl w:val="2"/>
    </w:p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8E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258E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8E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18B6"/>
    <w:rPr>
      <w:rFonts w:eastAsiaTheme="majorEastAsia"/>
      <w:b/>
      <w:bCs/>
      <w:szCs w:val="32"/>
    </w:rPr>
  </w:style>
  <w:style w:type="character" w:customStyle="1" w:styleId="Nagwek2Znak">
    <w:name w:val="Nagłówek 2 Znak"/>
    <w:basedOn w:val="Domylnaczcionkaakapitu"/>
    <w:link w:val="Nagwek2"/>
    <w:rsid w:val="006F57DC"/>
    <w:rPr>
      <w:b/>
    </w:rPr>
  </w:style>
  <w:style w:type="character" w:customStyle="1" w:styleId="Nagwek3Znak">
    <w:name w:val="Nagłówek 3 Znak"/>
    <w:basedOn w:val="Domylnaczcionkaakapitu"/>
    <w:link w:val="Nagwek3"/>
    <w:rsid w:val="006F57DC"/>
  </w:style>
  <w:style w:type="paragraph" w:styleId="Tekstpodstawowy2">
    <w:name w:val="Body Text 2"/>
    <w:basedOn w:val="Normalny"/>
    <w:link w:val="Tekstpodstawowy2Znak"/>
    <w:rsid w:val="006F57DC"/>
    <w:pPr>
      <w:spacing w:before="120"/>
    </w:pPr>
    <w:rPr>
      <w:u w:val="single"/>
    </w:rPr>
  </w:style>
  <w:style w:type="character" w:customStyle="1" w:styleId="Tekstpodstawowy2Znak">
    <w:name w:val="Tekst podstawowy 2 Znak"/>
    <w:basedOn w:val="Domylnaczcionkaakapitu"/>
    <w:link w:val="Tekstpodstawowy2"/>
    <w:rsid w:val="006F57DC"/>
    <w:rPr>
      <w:u w:val="single"/>
    </w:rPr>
  </w:style>
  <w:style w:type="paragraph" w:styleId="Stopka">
    <w:name w:val="footer"/>
    <w:basedOn w:val="Normalny"/>
    <w:link w:val="StopkaZnak"/>
    <w:uiPriority w:val="99"/>
    <w:rsid w:val="006F57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57DC"/>
  </w:style>
  <w:style w:type="character" w:styleId="Numerstrony">
    <w:name w:val="page number"/>
    <w:basedOn w:val="Domylnaczcionkaakapitu"/>
    <w:rsid w:val="006F57DC"/>
  </w:style>
  <w:style w:type="paragraph" w:styleId="Nagwek">
    <w:name w:val="header"/>
    <w:basedOn w:val="Normalny"/>
    <w:link w:val="NagwekZnak"/>
    <w:rsid w:val="006F57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F57DC"/>
  </w:style>
  <w:style w:type="character" w:styleId="Odwoaniedokomentarza">
    <w:name w:val="annotation reference"/>
    <w:uiPriority w:val="99"/>
    <w:unhideWhenUsed/>
    <w:rsid w:val="006F57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57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57DC"/>
    <w:rPr>
      <w:sz w:val="20"/>
      <w:szCs w:val="20"/>
    </w:rPr>
  </w:style>
  <w:style w:type="paragraph" w:styleId="Akapitzlist">
    <w:name w:val="List Paragraph"/>
    <w:aliases w:val="lp1,Preambuła,List Paragraph,List Paragraph1,List Paragraph2,HŁ_Bullet1,Podsis rysunku,Akapit z listą1,Tabela,normalny tekst,FooterText,numbered,Paragraphe de liste1,Bulletr List Paragraph,列出段落,列出段落1,List Paragraph21,Listeafsnit1,Tytuły"/>
    <w:basedOn w:val="Normalny"/>
    <w:link w:val="AkapitzlistZnak"/>
    <w:uiPriority w:val="34"/>
    <w:qFormat/>
    <w:rsid w:val="006F57DC"/>
    <w:pPr>
      <w:spacing w:after="200" w:line="276" w:lineRule="auto"/>
      <w:contextualSpacing/>
      <w:jc w:val="left"/>
    </w:pPr>
    <w:rPr>
      <w:rFonts w:asciiTheme="minorHAnsi" w:hAnsiTheme="minorHAns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57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57DC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p1 Znak,Preambuła Znak,List Paragraph Znak,List Paragraph1 Znak,List Paragraph2 Znak,HŁ_Bullet1 Znak,Podsis rysunku Znak,Akapit z listą1 Znak,Tabela Znak,normalny tekst Znak,FooterText Znak,numbered Znak,Paragraphe de liste1 Znak"/>
    <w:link w:val="Akapitzlist"/>
    <w:uiPriority w:val="34"/>
    <w:qFormat/>
    <w:locked/>
    <w:rsid w:val="00C03850"/>
    <w:rPr>
      <w:rFonts w:asciiTheme="minorHAnsi" w:hAnsiTheme="minorHAnsi"/>
    </w:rPr>
  </w:style>
  <w:style w:type="character" w:styleId="Hipercze">
    <w:name w:val="Hyperlink"/>
    <w:basedOn w:val="Domylnaczcionkaakapitu"/>
    <w:uiPriority w:val="99"/>
    <w:unhideWhenUsed/>
    <w:rsid w:val="0021332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13324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rsid w:val="0065185D"/>
    <w:pPr>
      <w:numPr>
        <w:numId w:val="0"/>
      </w:numPr>
      <w:jc w:val="left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5185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65185D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48E5"/>
    <w:pPr>
      <w:numPr>
        <w:numId w:val="0"/>
      </w:numPr>
      <w:jc w:val="lef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48E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806FC"/>
    <w:rPr>
      <w:color w:val="605E5C"/>
      <w:shd w:val="clear" w:color="auto" w:fill="E1DFDD"/>
    </w:rPr>
  </w:style>
  <w:style w:type="paragraph" w:customStyle="1" w:styleId="Standard">
    <w:name w:val="Standard"/>
    <w:rsid w:val="004E6468"/>
    <w:pPr>
      <w:suppressAutoHyphens/>
      <w:autoSpaceDN w:val="0"/>
      <w:spacing w:line="254" w:lineRule="auto"/>
    </w:pPr>
    <w:rPr>
      <w:rFonts w:ascii="Calibri" w:eastAsia="SimSun" w:hAnsi="Calibri" w:cs="F"/>
      <w:kern w:val="3"/>
    </w:rPr>
  </w:style>
  <w:style w:type="paragraph" w:customStyle="1" w:styleId="Default">
    <w:name w:val="Default"/>
    <w:rsid w:val="000026F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Cs w:val="24"/>
    </w:rPr>
  </w:style>
  <w:style w:type="paragraph" w:styleId="Poprawka">
    <w:name w:val="Revision"/>
    <w:hidden/>
    <w:uiPriority w:val="99"/>
    <w:semiHidden/>
    <w:rsid w:val="00031D8F"/>
    <w:pPr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xt1">
    <w:name w:val="text 1"/>
    <w:basedOn w:val="Normalny"/>
    <w:rsid w:val="002C1E51"/>
    <w:pPr>
      <w:numPr>
        <w:numId w:val="0"/>
      </w:numPr>
      <w:spacing w:before="120" w:after="120" w:line="288" w:lineRule="auto"/>
      <w:ind w:left="567"/>
    </w:pPr>
    <w:rPr>
      <w:rFonts w:ascii="Calibri" w:eastAsia="Calibri" w:hAnsi="Calibri"/>
      <w:color w:val="000000"/>
    </w:rPr>
  </w:style>
  <w:style w:type="paragraph" w:styleId="NormalnyWeb">
    <w:name w:val="Normal (Web)"/>
    <w:basedOn w:val="Normalny"/>
    <w:uiPriority w:val="99"/>
    <w:unhideWhenUsed/>
    <w:rsid w:val="005C7522"/>
    <w:pPr>
      <w:numPr>
        <w:numId w:val="0"/>
      </w:numPr>
      <w:spacing w:before="100" w:beforeAutospacing="1" w:after="100" w:afterAutospacing="1"/>
      <w:jc w:val="left"/>
    </w:pPr>
    <w:rPr>
      <w:rFonts w:eastAsia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57F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57F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57F7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rsid w:val="006258E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6258E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6258EC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Lista">
    <w:name w:val="List"/>
    <w:basedOn w:val="Normalny"/>
    <w:uiPriority w:val="99"/>
    <w:unhideWhenUsed/>
    <w:rsid w:val="006258EC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6258EC"/>
    <w:pPr>
      <w:ind w:left="566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6258EC"/>
    <w:pPr>
      <w:spacing w:after="120"/>
      <w:ind w:left="283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6258E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258EC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258E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258EC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6258EC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6258EC"/>
  </w:style>
  <w:style w:type="table" w:styleId="Tabela-Siatka">
    <w:name w:val="Table Grid"/>
    <w:basedOn w:val="Standardowy"/>
    <w:uiPriority w:val="39"/>
    <w:rsid w:val="00B67A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1">
    <w:name w:val="Tytuł1"/>
    <w:basedOn w:val="Normalny"/>
    <w:rsid w:val="00A40C4C"/>
    <w:pPr>
      <w:numPr>
        <w:numId w:val="0"/>
      </w:numPr>
      <w:spacing w:before="120" w:after="120" w:line="288" w:lineRule="auto"/>
      <w:jc w:val="left"/>
    </w:pPr>
    <w:rPr>
      <w:rFonts w:ascii="Calibri" w:eastAsia="Calibri" w:hAnsi="Calibri" w:cs="Times New Roman"/>
      <w:b/>
      <w:caps/>
      <w:color w:val="000000"/>
      <w:sz w:val="22"/>
      <w:lang w:val="en-GB"/>
    </w:rPr>
  </w:style>
  <w:style w:type="paragraph" w:customStyle="1" w:styleId="H1">
    <w:name w:val="H1"/>
    <w:basedOn w:val="Normalny"/>
    <w:next w:val="text1"/>
    <w:locked/>
    <w:rsid w:val="00A40C4C"/>
    <w:pPr>
      <w:keepNext/>
      <w:keepLines/>
      <w:numPr>
        <w:numId w:val="35"/>
      </w:numPr>
      <w:suppressAutoHyphens/>
      <w:spacing w:before="120" w:after="120" w:line="288" w:lineRule="auto"/>
      <w:outlineLvl w:val="0"/>
    </w:pPr>
    <w:rPr>
      <w:rFonts w:ascii="Calibri" w:eastAsia="Times New Roman" w:hAnsi="Calibri" w:cs="Times New Roman"/>
      <w:b/>
      <w:caps/>
      <w:color w:val="000000"/>
      <w:sz w:val="22"/>
      <w:szCs w:val="21"/>
      <w:lang w:val="en-GB" w:eastAsia="pl-PL"/>
    </w:rPr>
  </w:style>
  <w:style w:type="paragraph" w:customStyle="1" w:styleId="H2">
    <w:name w:val="H2"/>
    <w:basedOn w:val="Normalny"/>
    <w:next w:val="Normalny"/>
    <w:locked/>
    <w:rsid w:val="00A40C4C"/>
    <w:pPr>
      <w:numPr>
        <w:ilvl w:val="1"/>
        <w:numId w:val="35"/>
      </w:numPr>
      <w:suppressAutoHyphens/>
      <w:spacing w:before="120" w:after="120" w:line="288" w:lineRule="auto"/>
      <w:outlineLvl w:val="1"/>
    </w:pPr>
    <w:rPr>
      <w:rFonts w:ascii="Calibri" w:eastAsia="Times New Roman" w:hAnsi="Calibri" w:cs="Times New Roman"/>
      <w:color w:val="000000"/>
      <w:sz w:val="22"/>
      <w:szCs w:val="24"/>
      <w:lang w:val="en-GB" w:eastAsia="pl-PL"/>
    </w:rPr>
  </w:style>
  <w:style w:type="paragraph" w:customStyle="1" w:styleId="H3">
    <w:name w:val="H3"/>
    <w:basedOn w:val="Normalny"/>
    <w:next w:val="Normalny"/>
    <w:locked/>
    <w:rsid w:val="00A40C4C"/>
    <w:pPr>
      <w:numPr>
        <w:ilvl w:val="2"/>
        <w:numId w:val="35"/>
      </w:numPr>
      <w:tabs>
        <w:tab w:val="left" w:pos="1418"/>
      </w:tabs>
      <w:suppressAutoHyphens/>
      <w:spacing w:before="120" w:after="120" w:line="288" w:lineRule="auto"/>
      <w:outlineLvl w:val="2"/>
    </w:pPr>
    <w:rPr>
      <w:rFonts w:ascii="Calibri" w:eastAsia="Times New Roman" w:hAnsi="Calibri" w:cs="Times New Roman"/>
      <w:color w:val="000000"/>
      <w:sz w:val="22"/>
      <w:szCs w:val="24"/>
      <w:lang w:val="en-GB" w:eastAsia="pl-PL"/>
    </w:rPr>
  </w:style>
  <w:style w:type="paragraph" w:customStyle="1" w:styleId="H4">
    <w:name w:val="H4"/>
    <w:basedOn w:val="Normalny"/>
    <w:next w:val="Normalny"/>
    <w:locked/>
    <w:rsid w:val="00A40C4C"/>
    <w:pPr>
      <w:numPr>
        <w:ilvl w:val="3"/>
        <w:numId w:val="35"/>
      </w:numPr>
      <w:suppressAutoHyphens/>
      <w:spacing w:before="120" w:after="120" w:line="288" w:lineRule="auto"/>
      <w:outlineLvl w:val="3"/>
    </w:pPr>
    <w:rPr>
      <w:rFonts w:ascii="Calibri" w:eastAsia="Times New Roman" w:hAnsi="Calibri" w:cs="Times New Roman"/>
      <w:color w:val="000000"/>
      <w:sz w:val="22"/>
      <w:szCs w:val="24"/>
      <w:lang w:val="en-GB" w:eastAsia="pl-PL"/>
    </w:rPr>
  </w:style>
  <w:style w:type="paragraph" w:customStyle="1" w:styleId="H5">
    <w:name w:val="H5"/>
    <w:basedOn w:val="Normalny"/>
    <w:rsid w:val="00A40C4C"/>
    <w:pPr>
      <w:numPr>
        <w:ilvl w:val="4"/>
        <w:numId w:val="35"/>
      </w:numPr>
      <w:tabs>
        <w:tab w:val="left" w:pos="2268"/>
        <w:tab w:val="left" w:pos="3119"/>
      </w:tabs>
      <w:spacing w:before="120" w:after="120" w:line="288" w:lineRule="auto"/>
      <w:outlineLvl w:val="4"/>
    </w:pPr>
    <w:rPr>
      <w:rFonts w:ascii="Calibri" w:eastAsia="Times New Roman" w:hAnsi="Calibri" w:cs="Times New Roman"/>
      <w:color w:val="000000"/>
      <w:sz w:val="22"/>
      <w:szCs w:val="24"/>
      <w:lang w:val="en-GB" w:eastAsia="pl-PL"/>
    </w:rPr>
  </w:style>
  <w:style w:type="paragraph" w:customStyle="1" w:styleId="H6">
    <w:name w:val="H6"/>
    <w:basedOn w:val="Normalny"/>
    <w:rsid w:val="00A40C4C"/>
    <w:pPr>
      <w:numPr>
        <w:ilvl w:val="5"/>
        <w:numId w:val="35"/>
      </w:numPr>
      <w:tabs>
        <w:tab w:val="left" w:pos="2268"/>
        <w:tab w:val="left" w:pos="3119"/>
      </w:tabs>
      <w:spacing w:before="120" w:after="120" w:line="288" w:lineRule="auto"/>
      <w:outlineLvl w:val="5"/>
    </w:pPr>
    <w:rPr>
      <w:rFonts w:ascii="Calibri" w:eastAsia="Times New Roman" w:hAnsi="Calibri" w:cs="Times New Roman"/>
      <w:color w:val="000000"/>
      <w:sz w:val="22"/>
      <w:szCs w:val="24"/>
      <w:lang w:val="en-GB" w:eastAsia="pl-PL"/>
    </w:rPr>
  </w:style>
  <w:style w:type="paragraph" w:customStyle="1" w:styleId="H7">
    <w:name w:val="H7"/>
    <w:basedOn w:val="Normalny"/>
    <w:rsid w:val="00A40C4C"/>
    <w:pPr>
      <w:numPr>
        <w:ilvl w:val="6"/>
        <w:numId w:val="35"/>
      </w:numPr>
      <w:tabs>
        <w:tab w:val="left" w:pos="2268"/>
        <w:tab w:val="left" w:pos="3119"/>
        <w:tab w:val="left" w:pos="3969"/>
      </w:tabs>
      <w:spacing w:before="120" w:after="120" w:line="288" w:lineRule="auto"/>
      <w:outlineLvl w:val="6"/>
    </w:pPr>
    <w:rPr>
      <w:rFonts w:ascii="Calibri" w:eastAsia="Times New Roman" w:hAnsi="Calibri" w:cs="Times New Roman"/>
      <w:color w:val="000000"/>
      <w:sz w:val="22"/>
      <w:szCs w:val="24"/>
      <w:lang w:val="en-GB" w:eastAsia="pl-PL"/>
    </w:rPr>
  </w:style>
  <w:style w:type="character" w:customStyle="1" w:styleId="Nierozpoznanawzmianka20">
    <w:name w:val="Nierozpoznana wzmianka2"/>
    <w:basedOn w:val="Domylnaczcionkaakapitu"/>
    <w:uiPriority w:val="99"/>
    <w:semiHidden/>
    <w:unhideWhenUsed/>
    <w:rsid w:val="003536C6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58792E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005635"/>
    <w:pPr>
      <w:numPr>
        <w:numId w:val="0"/>
      </w:numPr>
      <w:spacing w:before="100" w:beforeAutospacing="1" w:after="100" w:afterAutospacing="1"/>
      <w:jc w:val="left"/>
    </w:pPr>
    <w:rPr>
      <w:rFonts w:eastAsia="Times New Roman" w:cs="Times New Roman"/>
      <w:szCs w:val="24"/>
      <w:lang w:eastAsia="pl-PL"/>
    </w:rPr>
  </w:style>
  <w:style w:type="character" w:customStyle="1" w:styleId="cf11">
    <w:name w:val="cf11"/>
    <w:basedOn w:val="Domylnaczcionkaakapitu"/>
    <w:rsid w:val="00005635"/>
    <w:rPr>
      <w:rFonts w:ascii="Segoe UI" w:hAnsi="Segoe UI" w:cs="Segoe UI" w:hint="default"/>
      <w:b/>
      <w:bCs/>
      <w:sz w:val="18"/>
      <w:szCs w:val="18"/>
    </w:rPr>
  </w:style>
  <w:style w:type="paragraph" w:styleId="Zwykytekst">
    <w:name w:val="Plain Text"/>
    <w:basedOn w:val="Normalny"/>
    <w:link w:val="ZwykytekstZnak1"/>
    <w:uiPriority w:val="99"/>
    <w:qFormat/>
    <w:rsid w:val="003B6F12"/>
    <w:pPr>
      <w:numPr>
        <w:numId w:val="0"/>
      </w:numPr>
      <w:jc w:val="left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uiPriority w:val="99"/>
    <w:semiHidden/>
    <w:rsid w:val="003B6F12"/>
    <w:rPr>
      <w:rFonts w:ascii="Consolas" w:hAnsi="Consolas"/>
      <w:sz w:val="21"/>
      <w:szCs w:val="21"/>
    </w:rPr>
  </w:style>
  <w:style w:type="character" w:customStyle="1" w:styleId="ZwykytekstZnak1">
    <w:name w:val="Zwykły tekst Znak1"/>
    <w:link w:val="Zwykytekst"/>
    <w:uiPriority w:val="99"/>
    <w:rsid w:val="003B6F1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Listapunktowana2">
    <w:name w:val="List Bullet 2"/>
    <w:basedOn w:val="Normalny"/>
    <w:rsid w:val="003B6F12"/>
    <w:pPr>
      <w:numPr>
        <w:numId w:val="38"/>
      </w:numPr>
      <w:contextualSpacing/>
      <w:jc w:val="left"/>
    </w:pPr>
    <w:rPr>
      <w:rFonts w:ascii="Arial" w:eastAsia="Times New Roman" w:hAnsi="Arial" w:cs="Times New Roman"/>
      <w:sz w:val="22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D3D11"/>
    <w:rPr>
      <w:color w:val="808080"/>
    </w:rPr>
  </w:style>
  <w:style w:type="character" w:customStyle="1" w:styleId="Teksttreci">
    <w:name w:val="Tekst treści_"/>
    <w:basedOn w:val="Domylnaczcionkaakapitu"/>
    <w:link w:val="Teksttreci0"/>
    <w:rsid w:val="00673B6D"/>
    <w:rPr>
      <w:rFonts w:ascii="Arial" w:eastAsia="Arial" w:hAnsi="Arial" w:cs="Arial"/>
    </w:rPr>
  </w:style>
  <w:style w:type="paragraph" w:customStyle="1" w:styleId="Teksttreci0">
    <w:name w:val="Tekst treści"/>
    <w:basedOn w:val="Normalny"/>
    <w:link w:val="Teksttreci"/>
    <w:rsid w:val="00673B6D"/>
    <w:pPr>
      <w:widowControl w:val="0"/>
      <w:numPr>
        <w:numId w:val="0"/>
      </w:numPr>
      <w:jc w:val="left"/>
    </w:pPr>
    <w:rPr>
      <w:rFonts w:ascii="Arial" w:eastAsia="Arial" w:hAnsi="Arial" w:cs="Arial"/>
    </w:rPr>
  </w:style>
  <w:style w:type="paragraph" w:styleId="Cytat">
    <w:name w:val="Quote"/>
    <w:basedOn w:val="Normalny"/>
    <w:next w:val="Normalny"/>
    <w:link w:val="CytatZnak"/>
    <w:uiPriority w:val="29"/>
    <w:qFormat/>
    <w:rsid w:val="00D314F6"/>
    <w:pPr>
      <w:numPr>
        <w:numId w:val="0"/>
      </w:numPr>
      <w:spacing w:before="160"/>
      <w:jc w:val="center"/>
    </w:pPr>
    <w:rPr>
      <w:rFonts w:ascii="Arial" w:eastAsia="Times New Roman" w:hAnsi="Arial" w:cs="Times New Roman"/>
      <w:i/>
      <w:iCs/>
      <w:color w:val="404040" w:themeColor="text1" w:themeTint="BF"/>
      <w:sz w:val="22"/>
      <w:szCs w:val="20"/>
      <w:lang w:eastAsia="pl-PL"/>
    </w:rPr>
  </w:style>
  <w:style w:type="character" w:customStyle="1" w:styleId="CytatZnak">
    <w:name w:val="Cytat Znak"/>
    <w:basedOn w:val="Domylnaczcionkaakapitu"/>
    <w:link w:val="Cytat"/>
    <w:uiPriority w:val="29"/>
    <w:rsid w:val="00D314F6"/>
    <w:rPr>
      <w:rFonts w:ascii="Arial" w:eastAsia="Times New Roman" w:hAnsi="Arial" w:cs="Times New Roman"/>
      <w:i/>
      <w:iCs/>
      <w:color w:val="404040" w:themeColor="text1" w:themeTint="BF"/>
      <w:sz w:val="2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6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AACB43-63A6-4462-AAED-83433ED82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26</Pages>
  <Words>10541</Words>
  <Characters>63247</Characters>
  <Application>Microsoft Office Word</Application>
  <DocSecurity>0</DocSecurity>
  <Lines>527</Lines>
  <Paragraphs>147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Procaj Weronika (51000626)</dc:creator>
  <cp:lastModifiedBy>Cecelska Paulina (ADM)</cp:lastModifiedBy>
  <cp:revision>9</cp:revision>
  <cp:lastPrinted>2023-02-22T13:49:00Z</cp:lastPrinted>
  <dcterms:created xsi:type="dcterms:W3CDTF">2025-12-22T07:24:00Z</dcterms:created>
  <dcterms:modified xsi:type="dcterms:W3CDTF">2026-01-26T09:48:00Z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312e15-a5e9-4500-a857-15b9f442bba9_Enabled">
    <vt:lpwstr>true</vt:lpwstr>
  </property>
  <property fmtid="{D5CDD505-2E9C-101B-9397-08002B2CF9AE}" pid="3" name="MSIP_Label_53312e15-a5e9-4500-a857-15b9f442bba9_SetDate">
    <vt:lpwstr>2023-10-13T12:42:59Z</vt:lpwstr>
  </property>
  <property fmtid="{D5CDD505-2E9C-101B-9397-08002B2CF9AE}" pid="4" name="MSIP_Label_53312e15-a5e9-4500-a857-15b9f442bba9_Method">
    <vt:lpwstr>Standard</vt:lpwstr>
  </property>
  <property fmtid="{D5CDD505-2E9C-101B-9397-08002B2CF9AE}" pid="5" name="MSIP_Label_53312e15-a5e9-4500-a857-15b9f442bba9_Name">
    <vt:lpwstr>Informacje służbowe</vt:lpwstr>
  </property>
  <property fmtid="{D5CDD505-2E9C-101B-9397-08002B2CF9AE}" pid="6" name="MSIP_Label_53312e15-a5e9-4500-a857-15b9f442bba9_SiteId">
    <vt:lpwstr>8240863f-2f43-471d-b2eb-4a75fb9fab5b</vt:lpwstr>
  </property>
  <property fmtid="{D5CDD505-2E9C-101B-9397-08002B2CF9AE}" pid="7" name="MSIP_Label_53312e15-a5e9-4500-a857-15b9f442bba9_ActionId">
    <vt:lpwstr>8822ec10-ed46-40c1-a8c9-c996499cc334</vt:lpwstr>
  </property>
  <property fmtid="{D5CDD505-2E9C-101B-9397-08002B2CF9AE}" pid="8" name="MSIP_Label_53312e15-a5e9-4500-a857-15b9f442bba9_ContentBits">
    <vt:lpwstr>0</vt:lpwstr>
  </property>
</Properties>
</file>